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2D" w:rsidRPr="00C8482D" w:rsidRDefault="00C8482D" w:rsidP="00C8482D">
      <w:pPr>
        <w:spacing w:after="200" w:line="276" w:lineRule="auto"/>
        <w:rPr>
          <w:rFonts w:eastAsia="Calibri"/>
          <w:bCs/>
          <w:szCs w:val="28"/>
        </w:rPr>
      </w:pPr>
    </w:p>
    <w:p w:rsidR="00C8482D" w:rsidRPr="00C8482D" w:rsidRDefault="004D6823" w:rsidP="00C8482D">
      <w:pPr>
        <w:spacing w:after="200" w:line="276" w:lineRule="auto"/>
        <w:rPr>
          <w:rFonts w:eastAsia="Calibri"/>
          <w:bCs/>
          <w:szCs w:val="28"/>
        </w:rPr>
      </w:pPr>
      <w:r w:rsidRPr="004D6823">
        <w:rPr>
          <w:rFonts w:eastAsia="Times New Roman"/>
          <w:b/>
          <w:noProof/>
          <w:szCs w:val="28"/>
          <w:lang w:eastAsia="ru-RU"/>
        </w:rPr>
        <w:drawing>
          <wp:anchor distT="0" distB="0" distL="114300" distR="114300" simplePos="0" relativeHeight="251659264" behindDoc="0" locked="0" layoutInCell="1" allowOverlap="1" wp14:anchorId="35EE1024" wp14:editId="08EE03C2">
            <wp:simplePos x="0" y="0"/>
            <wp:positionH relativeFrom="column">
              <wp:posOffset>2981325</wp:posOffset>
            </wp:positionH>
            <wp:positionV relativeFrom="paragraph">
              <wp:posOffset>120650</wp:posOffset>
            </wp:positionV>
            <wp:extent cx="497205" cy="605790"/>
            <wp:effectExtent l="0" t="0" r="0" b="381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4000"/>
                    </a:blip>
                    <a:srcRect/>
                    <a:stretch>
                      <a:fillRect/>
                    </a:stretch>
                  </pic:blipFill>
                  <pic:spPr bwMode="auto">
                    <a:xfrm>
                      <a:off x="0" y="0"/>
                      <a:ext cx="497205" cy="605790"/>
                    </a:xfrm>
                    <a:prstGeom prst="rect">
                      <a:avLst/>
                    </a:prstGeom>
                    <a:noFill/>
                  </pic:spPr>
                </pic:pic>
              </a:graphicData>
            </a:graphic>
          </wp:anchor>
        </w:drawing>
      </w:r>
    </w:p>
    <w:p w:rsidR="00C8482D" w:rsidRPr="00C8482D" w:rsidRDefault="00C8482D" w:rsidP="00C8482D">
      <w:pPr>
        <w:autoSpaceDE w:val="0"/>
        <w:autoSpaceDN w:val="0"/>
        <w:adjustRightInd w:val="0"/>
        <w:spacing w:after="0" w:line="240" w:lineRule="auto"/>
        <w:jc w:val="center"/>
        <w:rPr>
          <w:rFonts w:eastAsia="Times New Roman"/>
          <w:b/>
          <w:szCs w:val="28"/>
          <w:lang w:eastAsia="ru-RU"/>
        </w:rPr>
      </w:pPr>
    </w:p>
    <w:p w:rsidR="004D6823" w:rsidRPr="004D6823" w:rsidRDefault="004D6823" w:rsidP="004D6823">
      <w:pPr>
        <w:tabs>
          <w:tab w:val="left" w:pos="2280"/>
        </w:tabs>
        <w:spacing w:after="0" w:line="240" w:lineRule="auto"/>
        <w:jc w:val="center"/>
        <w:rPr>
          <w:rFonts w:eastAsia="Times New Roman"/>
          <w:b/>
          <w:szCs w:val="28"/>
          <w:lang w:eastAsia="ru-RU"/>
        </w:rPr>
      </w:pPr>
    </w:p>
    <w:p w:rsidR="004D6823" w:rsidRPr="004D6823" w:rsidRDefault="004D6823" w:rsidP="004D6823">
      <w:pPr>
        <w:tabs>
          <w:tab w:val="left" w:pos="2280"/>
        </w:tabs>
        <w:spacing w:after="0" w:line="240" w:lineRule="auto"/>
        <w:jc w:val="center"/>
        <w:rPr>
          <w:rFonts w:eastAsia="Times New Roman"/>
          <w:b/>
          <w:szCs w:val="28"/>
          <w:lang w:eastAsia="ru-RU"/>
        </w:rPr>
      </w:pPr>
      <w:r w:rsidRPr="004D6823">
        <w:rPr>
          <w:rFonts w:eastAsia="Times New Roman"/>
          <w:b/>
          <w:szCs w:val="28"/>
          <w:lang w:eastAsia="ru-RU"/>
        </w:rPr>
        <w:t>РОССИЙСКАЯ ФЕДЕРАЦИЯ</w:t>
      </w:r>
    </w:p>
    <w:p w:rsidR="004D6823" w:rsidRPr="004D6823" w:rsidRDefault="004D6823" w:rsidP="004D6823">
      <w:pPr>
        <w:tabs>
          <w:tab w:val="left" w:pos="2280"/>
        </w:tabs>
        <w:spacing w:after="0" w:line="240" w:lineRule="auto"/>
        <w:jc w:val="center"/>
        <w:rPr>
          <w:rFonts w:eastAsia="Times New Roman"/>
          <w:b/>
          <w:szCs w:val="28"/>
          <w:lang w:eastAsia="ru-RU"/>
        </w:rPr>
      </w:pPr>
      <w:r w:rsidRPr="004D6823">
        <w:rPr>
          <w:rFonts w:eastAsia="Times New Roman"/>
          <w:b/>
          <w:szCs w:val="28"/>
          <w:lang w:eastAsia="ru-RU"/>
        </w:rPr>
        <w:t>КРАСНОЯРСКИЙ КРАЙ</w:t>
      </w:r>
    </w:p>
    <w:p w:rsidR="004D6823" w:rsidRPr="004D6823" w:rsidRDefault="004D6823" w:rsidP="004D6823">
      <w:pPr>
        <w:tabs>
          <w:tab w:val="left" w:pos="2280"/>
        </w:tabs>
        <w:spacing w:after="0" w:line="240" w:lineRule="auto"/>
        <w:jc w:val="center"/>
        <w:rPr>
          <w:rFonts w:eastAsia="Times New Roman"/>
          <w:b/>
          <w:szCs w:val="28"/>
          <w:lang w:eastAsia="ru-RU"/>
        </w:rPr>
      </w:pPr>
      <w:r w:rsidRPr="004D6823">
        <w:rPr>
          <w:rFonts w:eastAsia="Times New Roman"/>
          <w:b/>
          <w:szCs w:val="28"/>
          <w:lang w:eastAsia="ru-RU"/>
        </w:rPr>
        <w:t>САЯНСКИЙ РАЙОН</w:t>
      </w:r>
    </w:p>
    <w:p w:rsidR="004D6823" w:rsidRPr="004D6823" w:rsidRDefault="004D6823" w:rsidP="004D6823">
      <w:pPr>
        <w:tabs>
          <w:tab w:val="left" w:pos="2280"/>
        </w:tabs>
        <w:spacing w:after="0" w:line="240" w:lineRule="auto"/>
        <w:jc w:val="center"/>
        <w:rPr>
          <w:rFonts w:eastAsia="Times New Roman"/>
          <w:b/>
          <w:szCs w:val="28"/>
          <w:lang w:eastAsia="ru-RU"/>
        </w:rPr>
      </w:pPr>
      <w:r w:rsidRPr="004D6823">
        <w:rPr>
          <w:rFonts w:eastAsia="Times New Roman"/>
          <w:b/>
          <w:szCs w:val="28"/>
          <w:lang w:eastAsia="ru-RU"/>
        </w:rPr>
        <w:t>СРЕДНЕАГИНСКИЙ СЕЛЬСКИЙ СОВЕТ ДЕПУТАТОВ</w:t>
      </w:r>
    </w:p>
    <w:p w:rsidR="004D6823" w:rsidRPr="004D6823" w:rsidRDefault="004D6823" w:rsidP="004D6823">
      <w:pPr>
        <w:spacing w:after="0" w:line="240" w:lineRule="auto"/>
        <w:rPr>
          <w:rFonts w:eastAsia="Times New Roman"/>
          <w:b/>
          <w:szCs w:val="28"/>
          <w:lang w:eastAsia="ru-RU"/>
        </w:rPr>
      </w:pPr>
    </w:p>
    <w:p w:rsidR="004D6823" w:rsidRPr="004D6823" w:rsidRDefault="004D6823" w:rsidP="004D6823">
      <w:pPr>
        <w:tabs>
          <w:tab w:val="left" w:pos="4215"/>
        </w:tabs>
        <w:spacing w:after="0" w:line="240" w:lineRule="auto"/>
        <w:jc w:val="center"/>
        <w:rPr>
          <w:rFonts w:eastAsia="Times New Roman"/>
          <w:szCs w:val="28"/>
          <w:lang w:eastAsia="ru-RU"/>
        </w:rPr>
      </w:pPr>
      <w:r w:rsidRPr="004D6823">
        <w:rPr>
          <w:rFonts w:eastAsia="Times New Roman"/>
          <w:szCs w:val="28"/>
          <w:lang w:eastAsia="ru-RU"/>
        </w:rPr>
        <w:t xml:space="preserve">РЕШЕНИЕ </w:t>
      </w:r>
    </w:p>
    <w:p w:rsidR="004D6823" w:rsidRPr="004D6823" w:rsidRDefault="004D6823" w:rsidP="004D6823">
      <w:pPr>
        <w:tabs>
          <w:tab w:val="left" w:pos="4215"/>
        </w:tabs>
        <w:spacing w:after="0" w:line="240" w:lineRule="auto"/>
        <w:rPr>
          <w:rFonts w:eastAsia="Times New Roman"/>
          <w:sz w:val="36"/>
          <w:szCs w:val="36"/>
          <w:lang w:eastAsia="ru-RU"/>
        </w:rPr>
      </w:pPr>
    </w:p>
    <w:p w:rsidR="004D6823" w:rsidRPr="004D6823" w:rsidRDefault="0008134E" w:rsidP="004D6823">
      <w:pPr>
        <w:tabs>
          <w:tab w:val="left" w:pos="4080"/>
        </w:tabs>
        <w:spacing w:after="0" w:line="240" w:lineRule="auto"/>
        <w:rPr>
          <w:rFonts w:eastAsia="Times New Roman"/>
          <w:szCs w:val="28"/>
          <w:lang w:eastAsia="ru-RU"/>
        </w:rPr>
      </w:pPr>
      <w:r>
        <w:rPr>
          <w:rFonts w:eastAsia="Times New Roman"/>
          <w:szCs w:val="28"/>
          <w:lang w:eastAsia="ru-RU"/>
        </w:rPr>
        <w:t>26.02</w:t>
      </w:r>
      <w:r w:rsidR="004D6823">
        <w:rPr>
          <w:rFonts w:eastAsia="Times New Roman"/>
          <w:szCs w:val="28"/>
          <w:lang w:eastAsia="ru-RU"/>
        </w:rPr>
        <w:t xml:space="preserve">.2020 </w:t>
      </w:r>
      <w:r w:rsidR="004D6823" w:rsidRPr="004D6823">
        <w:rPr>
          <w:rFonts w:eastAsia="Times New Roman"/>
          <w:szCs w:val="28"/>
          <w:lang w:eastAsia="ru-RU"/>
        </w:rPr>
        <w:t xml:space="preserve">                             </w:t>
      </w:r>
      <w:proofErr w:type="gramStart"/>
      <w:r w:rsidR="004D6823" w:rsidRPr="004D6823">
        <w:rPr>
          <w:rFonts w:eastAsia="Times New Roman"/>
          <w:szCs w:val="28"/>
          <w:lang w:eastAsia="ru-RU"/>
        </w:rPr>
        <w:t>с</w:t>
      </w:r>
      <w:proofErr w:type="gramEnd"/>
      <w:r w:rsidR="004D6823" w:rsidRPr="004D6823">
        <w:rPr>
          <w:rFonts w:eastAsia="Times New Roman"/>
          <w:szCs w:val="28"/>
          <w:lang w:eastAsia="ru-RU"/>
        </w:rPr>
        <w:t xml:space="preserve">. Средняя Агинка                                     №   </w:t>
      </w:r>
      <w:r>
        <w:rPr>
          <w:rFonts w:eastAsia="Times New Roman"/>
          <w:szCs w:val="28"/>
          <w:lang w:eastAsia="ru-RU"/>
        </w:rPr>
        <w:t>116</w:t>
      </w:r>
      <w:r w:rsidR="004D6823" w:rsidRPr="004D6823">
        <w:rPr>
          <w:rFonts w:eastAsia="Times New Roman"/>
          <w:szCs w:val="28"/>
          <w:lang w:eastAsia="ru-RU"/>
        </w:rPr>
        <w:t xml:space="preserve">                   </w:t>
      </w:r>
    </w:p>
    <w:p w:rsidR="004D6823" w:rsidRPr="00C8482D" w:rsidRDefault="004D6823" w:rsidP="00C8482D">
      <w:pPr>
        <w:autoSpaceDE w:val="0"/>
        <w:autoSpaceDN w:val="0"/>
        <w:adjustRightInd w:val="0"/>
        <w:spacing w:after="0" w:line="240" w:lineRule="auto"/>
        <w:rPr>
          <w:rFonts w:eastAsia="Times New Roman"/>
          <w:szCs w:val="28"/>
          <w:lang w:eastAsia="ru-RU"/>
        </w:rPr>
      </w:pPr>
    </w:p>
    <w:tbl>
      <w:tblPr>
        <w:tblStyle w:val="1"/>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2"/>
      </w:tblGrid>
      <w:tr w:rsidR="00C8482D" w:rsidRPr="00045B05" w:rsidTr="00045B05">
        <w:trPr>
          <w:trHeight w:val="623"/>
        </w:trPr>
        <w:tc>
          <w:tcPr>
            <w:tcW w:w="10202" w:type="dxa"/>
            <w:vAlign w:val="center"/>
            <w:hideMark/>
          </w:tcPr>
          <w:p w:rsidR="00C8482D" w:rsidRPr="00045B05" w:rsidRDefault="00C8482D" w:rsidP="00045B05">
            <w:pPr>
              <w:jc w:val="both"/>
              <w:rPr>
                <w:rFonts w:ascii="Times New Roman" w:eastAsia="Times New Roman" w:hAnsi="Times New Roman"/>
                <w:sz w:val="24"/>
                <w:szCs w:val="24"/>
                <w:lang w:eastAsia="ru-RU"/>
              </w:rPr>
            </w:pPr>
            <w:r w:rsidRPr="00045B05">
              <w:rPr>
                <w:rFonts w:ascii="Times New Roman" w:eastAsia="Times New Roman" w:hAnsi="Times New Roman"/>
                <w:sz w:val="24"/>
                <w:szCs w:val="24"/>
                <w:lang w:eastAsia="ru-RU"/>
              </w:rPr>
              <w:t>Об утверждении Положения о  порядке ведения реестра и учета  муниципального имущества  </w:t>
            </w:r>
            <w:r w:rsidR="004D6823" w:rsidRPr="00045B05">
              <w:rPr>
                <w:rFonts w:ascii="Times New Roman" w:eastAsia="Times New Roman" w:hAnsi="Times New Roman"/>
                <w:sz w:val="24"/>
                <w:szCs w:val="24"/>
                <w:lang w:eastAsia="ru-RU"/>
              </w:rPr>
              <w:t>муниципального образования Среднеагинского сельсовета</w:t>
            </w:r>
          </w:p>
        </w:tc>
      </w:tr>
    </w:tbl>
    <w:p w:rsidR="00C8482D" w:rsidRPr="00045B05" w:rsidRDefault="00C8482D" w:rsidP="00C8482D">
      <w:pPr>
        <w:spacing w:after="0" w:line="240" w:lineRule="auto"/>
        <w:ind w:left="720"/>
        <w:jc w:val="both"/>
        <w:rPr>
          <w:rFonts w:eastAsia="Times New Roman"/>
          <w:sz w:val="24"/>
          <w:lang w:eastAsia="ru-RU"/>
        </w:rPr>
      </w:pPr>
      <w:r w:rsidRPr="00045B05">
        <w:rPr>
          <w:rFonts w:eastAsia="Times New Roman"/>
          <w:sz w:val="24"/>
          <w:lang w:eastAsia="ru-RU"/>
        </w:rPr>
        <w:t xml:space="preserve">       </w:t>
      </w:r>
    </w:p>
    <w:p w:rsidR="00C8482D" w:rsidRPr="00045B05" w:rsidRDefault="00C8482D" w:rsidP="00045B05">
      <w:pPr>
        <w:spacing w:after="0" w:line="240" w:lineRule="auto"/>
        <w:ind w:firstLine="709"/>
        <w:jc w:val="both"/>
        <w:rPr>
          <w:rFonts w:eastAsia="Times New Roman"/>
          <w:sz w:val="24"/>
          <w:lang w:eastAsia="ru-RU"/>
        </w:rPr>
      </w:pPr>
      <w:r w:rsidRPr="00045B05">
        <w:rPr>
          <w:rFonts w:eastAsia="Times New Roman"/>
          <w:sz w:val="24"/>
          <w:lang w:eastAsia="ru-RU"/>
        </w:rPr>
        <w:t xml:space="preserve">В соответствии </w:t>
      </w:r>
      <w:r w:rsidR="004D6823" w:rsidRPr="00045B05">
        <w:rPr>
          <w:rFonts w:eastAsia="Times New Roman"/>
          <w:sz w:val="24"/>
          <w:lang w:eastAsia="ru-RU"/>
        </w:rPr>
        <w:t>с Гражданским кодексом</w:t>
      </w:r>
      <w:r w:rsidR="00045B05" w:rsidRPr="00045B05">
        <w:rPr>
          <w:rFonts w:eastAsia="Times New Roman"/>
          <w:sz w:val="24"/>
          <w:lang w:eastAsia="ru-RU"/>
        </w:rPr>
        <w:t xml:space="preserve"> Российской Федерации</w:t>
      </w:r>
      <w:r w:rsidR="004D6823" w:rsidRPr="00045B05">
        <w:rPr>
          <w:rFonts w:eastAsia="Times New Roman"/>
          <w:sz w:val="24"/>
          <w:lang w:eastAsia="ru-RU"/>
        </w:rPr>
        <w:t xml:space="preserve">, </w:t>
      </w:r>
      <w:r w:rsidRPr="00045B05">
        <w:rPr>
          <w:rFonts w:eastAsia="Times New Roman"/>
          <w:sz w:val="24"/>
          <w:lang w:eastAsia="ru-RU"/>
        </w:rPr>
        <w:t>Федеральным законом от 06.10.2003 г № 131-ФЗ «Об общих принципах организации местного самоуп</w:t>
      </w:r>
      <w:r w:rsidR="004D6823" w:rsidRPr="00045B05">
        <w:rPr>
          <w:rFonts w:eastAsia="Times New Roman"/>
          <w:sz w:val="24"/>
          <w:lang w:eastAsia="ru-RU"/>
        </w:rPr>
        <w:t xml:space="preserve">равления </w:t>
      </w:r>
      <w:proofErr w:type="gramStart"/>
      <w:r w:rsidR="004D6823" w:rsidRPr="00045B05">
        <w:rPr>
          <w:rFonts w:eastAsia="Times New Roman"/>
          <w:sz w:val="24"/>
          <w:lang w:eastAsia="ru-RU"/>
        </w:rPr>
        <w:t>в</w:t>
      </w:r>
      <w:proofErr w:type="gramEnd"/>
      <w:r w:rsidR="004D6823" w:rsidRPr="00045B05">
        <w:rPr>
          <w:rFonts w:eastAsia="Times New Roman"/>
          <w:sz w:val="24"/>
          <w:lang w:eastAsia="ru-RU"/>
        </w:rPr>
        <w:t xml:space="preserve"> Российской Федерации»</w:t>
      </w:r>
      <w:r w:rsidRPr="00045B05">
        <w:rPr>
          <w:rFonts w:eastAsia="Times New Roman"/>
          <w:sz w:val="24"/>
          <w:lang w:eastAsia="ru-RU"/>
        </w:rPr>
        <w:t xml:space="preserve">, </w:t>
      </w:r>
      <w:r w:rsidR="004D6823" w:rsidRPr="00045B05">
        <w:rPr>
          <w:rFonts w:eastAsia="Times New Roman"/>
          <w:sz w:val="24"/>
          <w:lang w:eastAsia="ru-RU"/>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045B05" w:rsidRPr="00045B05">
        <w:rPr>
          <w:rFonts w:eastAsia="Times New Roman"/>
          <w:sz w:val="24"/>
          <w:lang w:eastAsia="ru-RU"/>
        </w:rPr>
        <w:t xml:space="preserve"> </w:t>
      </w:r>
      <w:r w:rsidRPr="00045B05">
        <w:rPr>
          <w:rFonts w:eastAsia="Times New Roman"/>
          <w:sz w:val="24"/>
          <w:lang w:eastAsia="ru-RU"/>
        </w:rPr>
        <w:t>в целях организации учета му</w:t>
      </w:r>
      <w:r w:rsidR="00045B05" w:rsidRPr="00045B05">
        <w:rPr>
          <w:rFonts w:eastAsia="Times New Roman"/>
          <w:sz w:val="24"/>
          <w:lang w:eastAsia="ru-RU"/>
        </w:rPr>
        <w:t xml:space="preserve">ниципального имущества, руководствуясь Уставом Среднеагинского сельсовета, </w:t>
      </w:r>
      <w:proofErr w:type="spellStart"/>
      <w:r w:rsidR="004D6823" w:rsidRPr="00045B05">
        <w:rPr>
          <w:rFonts w:eastAsia="Times New Roman"/>
          <w:sz w:val="24"/>
          <w:lang w:eastAsia="ru-RU"/>
        </w:rPr>
        <w:t>Среднеагинский</w:t>
      </w:r>
      <w:proofErr w:type="spellEnd"/>
      <w:r w:rsidR="004D6823" w:rsidRPr="00045B05">
        <w:rPr>
          <w:rFonts w:eastAsia="Times New Roman"/>
          <w:sz w:val="24"/>
          <w:lang w:eastAsia="ru-RU"/>
        </w:rPr>
        <w:t xml:space="preserve"> сельский Совет депутатов РЕШИЛ:</w:t>
      </w:r>
    </w:p>
    <w:p w:rsidR="00C8482D" w:rsidRPr="00045B05" w:rsidRDefault="00C8482D" w:rsidP="00C8482D">
      <w:pPr>
        <w:spacing w:after="0" w:line="240" w:lineRule="auto"/>
        <w:ind w:firstLine="720"/>
        <w:rPr>
          <w:rFonts w:eastAsia="Times New Roman"/>
          <w:sz w:val="24"/>
          <w:lang w:eastAsia="ru-RU"/>
        </w:rPr>
      </w:pPr>
    </w:p>
    <w:p w:rsidR="00E80D81" w:rsidRDefault="00E80D81" w:rsidP="00E80D81">
      <w:pPr>
        <w:pStyle w:val="a6"/>
        <w:numPr>
          <w:ilvl w:val="0"/>
          <w:numId w:val="1"/>
        </w:numPr>
        <w:tabs>
          <w:tab w:val="left" w:pos="1021"/>
        </w:tabs>
        <w:spacing w:after="0" w:line="240" w:lineRule="auto"/>
        <w:ind w:left="0" w:firstLine="709"/>
        <w:jc w:val="both"/>
        <w:rPr>
          <w:rFonts w:eastAsia="Times New Roman"/>
          <w:sz w:val="24"/>
          <w:lang w:eastAsia="ru-RU"/>
        </w:rPr>
      </w:pPr>
      <w:r w:rsidRPr="00045B05">
        <w:rPr>
          <w:rFonts w:eastAsia="Times New Roman"/>
          <w:sz w:val="24"/>
          <w:lang w:eastAsia="ru-RU"/>
        </w:rPr>
        <w:t xml:space="preserve">Утвердить форму Реестра муниципального имущества </w:t>
      </w:r>
      <w:r>
        <w:rPr>
          <w:rFonts w:eastAsia="Times New Roman"/>
          <w:sz w:val="24"/>
          <w:lang w:eastAsia="ru-RU"/>
        </w:rPr>
        <w:t>Среднеагинского сельсовета согласно приложению 1.</w:t>
      </w:r>
    </w:p>
    <w:p w:rsidR="00045B05" w:rsidRPr="00045B05" w:rsidRDefault="00045B05" w:rsidP="00045B05">
      <w:pPr>
        <w:pStyle w:val="a6"/>
        <w:numPr>
          <w:ilvl w:val="0"/>
          <w:numId w:val="1"/>
        </w:numPr>
        <w:tabs>
          <w:tab w:val="left" w:pos="1021"/>
        </w:tabs>
        <w:spacing w:after="0" w:line="240" w:lineRule="auto"/>
        <w:ind w:left="0" w:firstLine="709"/>
        <w:jc w:val="both"/>
        <w:rPr>
          <w:rFonts w:eastAsia="Times New Roman"/>
          <w:sz w:val="24"/>
          <w:lang w:eastAsia="ru-RU"/>
        </w:rPr>
      </w:pPr>
      <w:r w:rsidRPr="00045B05">
        <w:rPr>
          <w:rFonts w:eastAsia="Times New Roman"/>
          <w:sz w:val="24"/>
          <w:lang w:eastAsia="ru-RU"/>
        </w:rPr>
        <w:t xml:space="preserve">Утвердить Положение о порядке ведения реестра и учета муниципального имущества </w:t>
      </w:r>
      <w:r>
        <w:rPr>
          <w:rFonts w:eastAsia="Times New Roman"/>
          <w:sz w:val="24"/>
          <w:lang w:eastAsia="ru-RU"/>
        </w:rPr>
        <w:t xml:space="preserve">Среднеагинского сельсовета </w:t>
      </w:r>
      <w:r w:rsidRPr="00045B05">
        <w:rPr>
          <w:rFonts w:eastAsia="Times New Roman"/>
          <w:sz w:val="24"/>
          <w:lang w:eastAsia="ru-RU"/>
        </w:rPr>
        <w:t xml:space="preserve"> </w:t>
      </w:r>
      <w:r w:rsidR="00E80D81">
        <w:rPr>
          <w:rFonts w:eastAsia="Times New Roman"/>
          <w:sz w:val="24"/>
          <w:lang w:eastAsia="ru-RU"/>
        </w:rPr>
        <w:t>согласно приложению 2</w:t>
      </w:r>
      <w:r>
        <w:rPr>
          <w:rFonts w:eastAsia="Times New Roman"/>
          <w:sz w:val="24"/>
          <w:lang w:eastAsia="ru-RU"/>
        </w:rPr>
        <w:t>.</w:t>
      </w:r>
    </w:p>
    <w:p w:rsidR="005D59BE" w:rsidRPr="00045B05" w:rsidRDefault="005D59BE" w:rsidP="00045B05">
      <w:pPr>
        <w:pStyle w:val="a6"/>
        <w:numPr>
          <w:ilvl w:val="0"/>
          <w:numId w:val="1"/>
        </w:numPr>
        <w:tabs>
          <w:tab w:val="left" w:pos="1021"/>
        </w:tabs>
        <w:spacing w:after="0" w:line="240" w:lineRule="auto"/>
        <w:ind w:left="0" w:firstLine="709"/>
        <w:jc w:val="both"/>
        <w:rPr>
          <w:rFonts w:eastAsia="Times New Roman"/>
          <w:sz w:val="24"/>
          <w:lang w:eastAsia="ru-RU"/>
        </w:rPr>
      </w:pPr>
      <w:r>
        <w:rPr>
          <w:rFonts w:eastAsia="Times New Roman"/>
          <w:sz w:val="24"/>
          <w:lang w:eastAsia="ru-RU"/>
        </w:rPr>
        <w:t>Решение Среднеагинского сельского Совета депутатов от 05.07.2013 № 66 «Об утверждении положения «О реестре муниципального имущества муниципального образования Среднеагинского сельсовета» - отменить.</w:t>
      </w:r>
    </w:p>
    <w:p w:rsidR="005D59BE" w:rsidRDefault="005D59BE" w:rsidP="00045B05">
      <w:pPr>
        <w:pStyle w:val="a6"/>
        <w:numPr>
          <w:ilvl w:val="0"/>
          <w:numId w:val="1"/>
        </w:numPr>
        <w:tabs>
          <w:tab w:val="left" w:pos="1021"/>
        </w:tabs>
        <w:spacing w:after="0" w:line="240" w:lineRule="auto"/>
        <w:ind w:left="0" w:firstLine="709"/>
        <w:jc w:val="both"/>
        <w:rPr>
          <w:rFonts w:eastAsia="Times New Roman"/>
          <w:sz w:val="24"/>
          <w:lang w:eastAsia="ru-RU"/>
        </w:rPr>
      </w:pPr>
      <w:r w:rsidRPr="005D59BE">
        <w:rPr>
          <w:rFonts w:eastAsia="Times New Roman"/>
          <w:sz w:val="24"/>
          <w:lang w:eastAsia="ru-RU"/>
        </w:rPr>
        <w:t>Решение вступает в силу со дня, следующего за днем его официального опубликования в газете «</w:t>
      </w:r>
      <w:proofErr w:type="spellStart"/>
      <w:r w:rsidRPr="005D59BE">
        <w:rPr>
          <w:rFonts w:eastAsia="Times New Roman"/>
          <w:sz w:val="24"/>
          <w:lang w:eastAsia="ru-RU"/>
        </w:rPr>
        <w:t>Среднеагинские</w:t>
      </w:r>
      <w:proofErr w:type="spellEnd"/>
      <w:r w:rsidRPr="005D59BE">
        <w:rPr>
          <w:rFonts w:eastAsia="Times New Roman"/>
          <w:sz w:val="24"/>
          <w:lang w:eastAsia="ru-RU"/>
        </w:rPr>
        <w:t xml:space="preserve"> вести» и подлежит размещению на странице Среднеагинского сельсовета официального сайта администрации Саянского района </w:t>
      </w:r>
      <w:proofErr w:type="spellStart"/>
      <w:r w:rsidRPr="005D59BE">
        <w:rPr>
          <w:rFonts w:eastAsia="Times New Roman"/>
          <w:sz w:val="24"/>
          <w:lang w:eastAsia="ru-RU"/>
        </w:rPr>
        <w:t>www</w:t>
      </w:r>
      <w:proofErr w:type="spellEnd"/>
      <w:r w:rsidRPr="005D59BE">
        <w:rPr>
          <w:rFonts w:eastAsia="Times New Roman"/>
          <w:sz w:val="24"/>
          <w:lang w:eastAsia="ru-RU"/>
        </w:rPr>
        <w:t>/ adm-sayany.ru в информационно-телекоммуникационной сети Интернет.</w:t>
      </w:r>
    </w:p>
    <w:p w:rsidR="00C8482D" w:rsidRPr="00045B05" w:rsidRDefault="00C8482D" w:rsidP="00045B05">
      <w:pPr>
        <w:pStyle w:val="a6"/>
        <w:numPr>
          <w:ilvl w:val="0"/>
          <w:numId w:val="1"/>
        </w:numPr>
        <w:tabs>
          <w:tab w:val="left" w:pos="1021"/>
        </w:tabs>
        <w:spacing w:after="0" w:line="240" w:lineRule="auto"/>
        <w:ind w:left="0" w:firstLine="709"/>
        <w:jc w:val="both"/>
        <w:rPr>
          <w:rFonts w:eastAsia="Times New Roman"/>
          <w:sz w:val="24"/>
          <w:lang w:eastAsia="ru-RU"/>
        </w:rPr>
      </w:pPr>
      <w:proofErr w:type="gramStart"/>
      <w:r w:rsidRPr="00045B05">
        <w:rPr>
          <w:rFonts w:eastAsia="Times New Roman"/>
          <w:sz w:val="24"/>
          <w:lang w:eastAsia="ru-RU"/>
        </w:rPr>
        <w:t>Контроль за</w:t>
      </w:r>
      <w:proofErr w:type="gramEnd"/>
      <w:r w:rsidRPr="00045B05">
        <w:rPr>
          <w:rFonts w:eastAsia="Times New Roman"/>
          <w:sz w:val="24"/>
          <w:lang w:eastAsia="ru-RU"/>
        </w:rPr>
        <w:t xml:space="preserve"> исполнением данного постановления оставляю за собой.</w:t>
      </w:r>
    </w:p>
    <w:p w:rsidR="00C8482D" w:rsidRPr="00045B05" w:rsidRDefault="00C8482D" w:rsidP="00C8482D">
      <w:pPr>
        <w:spacing w:after="0" w:line="240" w:lineRule="auto"/>
        <w:ind w:left="720"/>
        <w:jc w:val="both"/>
        <w:rPr>
          <w:rFonts w:eastAsia="Times New Roman"/>
          <w:sz w:val="24"/>
          <w:lang w:eastAsia="ru-RU"/>
        </w:rPr>
      </w:pPr>
      <w:r w:rsidRPr="00045B05">
        <w:rPr>
          <w:rFonts w:eastAsia="Times New Roman"/>
          <w:sz w:val="24"/>
          <w:lang w:eastAsia="ru-RU"/>
        </w:rPr>
        <w:t> </w:t>
      </w:r>
    </w:p>
    <w:p w:rsidR="00045B05" w:rsidRPr="00045B05" w:rsidRDefault="00045B05" w:rsidP="00045B05">
      <w:pPr>
        <w:spacing w:after="0" w:line="240" w:lineRule="auto"/>
        <w:jc w:val="both"/>
        <w:rPr>
          <w:rFonts w:eastAsia="Times New Roman"/>
          <w:sz w:val="24"/>
          <w:lang w:eastAsia="ru-RU"/>
        </w:rPr>
      </w:pPr>
      <w:r w:rsidRPr="00045B05">
        <w:rPr>
          <w:rFonts w:eastAsia="Times New Roman"/>
          <w:sz w:val="24"/>
          <w:lang w:eastAsia="ru-RU"/>
        </w:rPr>
        <w:t xml:space="preserve">Глава Среднеагинского сельсовета                                     </w:t>
      </w:r>
    </w:p>
    <w:p w:rsidR="00045B05" w:rsidRPr="00045B05" w:rsidRDefault="00045B05" w:rsidP="00045B05">
      <w:pPr>
        <w:spacing w:after="0" w:line="240" w:lineRule="auto"/>
        <w:jc w:val="both"/>
        <w:rPr>
          <w:rFonts w:eastAsia="Times New Roman"/>
          <w:sz w:val="24"/>
          <w:lang w:eastAsia="ru-RU"/>
        </w:rPr>
      </w:pPr>
      <w:r w:rsidRPr="00045B05">
        <w:rPr>
          <w:rFonts w:eastAsia="Times New Roman"/>
          <w:sz w:val="24"/>
          <w:lang w:eastAsia="ru-RU"/>
        </w:rPr>
        <w:t>Председатель Среднеагинского</w:t>
      </w:r>
    </w:p>
    <w:p w:rsidR="00045B05" w:rsidRPr="00045B05" w:rsidRDefault="00045B05" w:rsidP="00045B05">
      <w:pPr>
        <w:spacing w:after="0" w:line="240" w:lineRule="auto"/>
        <w:jc w:val="both"/>
        <w:rPr>
          <w:rFonts w:eastAsia="Times New Roman"/>
          <w:sz w:val="24"/>
          <w:lang w:eastAsia="ru-RU"/>
        </w:rPr>
      </w:pPr>
      <w:r w:rsidRPr="00045B05">
        <w:rPr>
          <w:rFonts w:eastAsia="Times New Roman"/>
          <w:sz w:val="24"/>
          <w:lang w:eastAsia="ru-RU"/>
        </w:rPr>
        <w:t xml:space="preserve">Сельского Совета депутатов                                                                 </w:t>
      </w:r>
      <w:proofErr w:type="spellStart"/>
      <w:r w:rsidRPr="00045B05">
        <w:rPr>
          <w:rFonts w:eastAsia="Times New Roman"/>
          <w:sz w:val="24"/>
          <w:lang w:eastAsia="ru-RU"/>
        </w:rPr>
        <w:t>Р.Ф.Наузников</w:t>
      </w:r>
      <w:proofErr w:type="spellEnd"/>
    </w:p>
    <w:p w:rsidR="00C8482D" w:rsidRPr="00C8482D" w:rsidRDefault="00C8482D" w:rsidP="00906E35">
      <w:pPr>
        <w:spacing w:after="0" w:line="240" w:lineRule="auto"/>
        <w:ind w:left="720"/>
        <w:jc w:val="right"/>
        <w:rPr>
          <w:rFonts w:eastAsia="Times New Roman"/>
          <w:szCs w:val="28"/>
          <w:lang w:eastAsia="ru-RU"/>
        </w:rPr>
        <w:sectPr w:rsidR="00C8482D" w:rsidRPr="00C8482D" w:rsidSect="00966D04">
          <w:type w:val="continuous"/>
          <w:pgSz w:w="11906" w:h="16838"/>
          <w:pgMar w:top="1134" w:right="539" w:bottom="1134" w:left="1134" w:header="720" w:footer="720" w:gutter="0"/>
          <w:cols w:space="720"/>
          <w:docGrid w:linePitch="381"/>
        </w:sectPr>
      </w:pPr>
      <w:r w:rsidRPr="00C8482D">
        <w:rPr>
          <w:rFonts w:eastAsia="Times New Roman"/>
          <w:szCs w:val="28"/>
          <w:lang w:eastAsia="ru-RU"/>
        </w:rPr>
        <w:t> </w:t>
      </w:r>
    </w:p>
    <w:p w:rsidR="00966D04" w:rsidRDefault="00C8482D" w:rsidP="00966D04">
      <w:pPr>
        <w:spacing w:after="0" w:line="240" w:lineRule="auto"/>
        <w:jc w:val="right"/>
        <w:rPr>
          <w:rFonts w:eastAsia="Calibri"/>
          <w:sz w:val="24"/>
          <w:lang w:eastAsia="ja-JP"/>
        </w:rPr>
      </w:pPr>
      <w:r w:rsidRPr="00966D04">
        <w:rPr>
          <w:rFonts w:eastAsia="Calibri"/>
          <w:sz w:val="24"/>
          <w:lang w:eastAsia="ja-JP"/>
        </w:rPr>
        <w:lastRenderedPageBreak/>
        <w:t xml:space="preserve">                                                      </w:t>
      </w:r>
      <w:r w:rsidR="00906E35" w:rsidRPr="00966D04">
        <w:rPr>
          <w:rFonts w:eastAsia="Calibri"/>
          <w:sz w:val="24"/>
          <w:lang w:eastAsia="ja-JP"/>
        </w:rPr>
        <w:t xml:space="preserve">                            </w:t>
      </w:r>
    </w:p>
    <w:p w:rsidR="00966D04" w:rsidRDefault="00966D04" w:rsidP="00966D04">
      <w:pPr>
        <w:spacing w:after="0" w:line="240" w:lineRule="auto"/>
        <w:jc w:val="right"/>
        <w:rPr>
          <w:rFonts w:eastAsia="Calibri"/>
          <w:sz w:val="24"/>
          <w:lang w:eastAsia="ja-JP"/>
        </w:rPr>
      </w:pPr>
    </w:p>
    <w:p w:rsidR="00E80D81" w:rsidRDefault="00E80D81" w:rsidP="00E80D81">
      <w:pPr>
        <w:spacing w:after="0" w:line="240" w:lineRule="auto"/>
        <w:jc w:val="right"/>
        <w:rPr>
          <w:rFonts w:eastAsia="Calibri"/>
          <w:sz w:val="24"/>
          <w:lang w:eastAsia="ja-JP"/>
        </w:rPr>
      </w:pPr>
      <w:r>
        <w:rPr>
          <w:rFonts w:eastAsia="Calibri"/>
          <w:sz w:val="24"/>
          <w:lang w:eastAsia="ja-JP"/>
        </w:rPr>
        <w:t>Приложение № 1</w:t>
      </w:r>
    </w:p>
    <w:p w:rsidR="00E80D81" w:rsidRDefault="00E80D81" w:rsidP="00E80D81">
      <w:pPr>
        <w:spacing w:after="0" w:line="240" w:lineRule="auto"/>
        <w:jc w:val="right"/>
        <w:rPr>
          <w:rFonts w:eastAsia="Calibri"/>
          <w:sz w:val="24"/>
          <w:lang w:eastAsia="ja-JP"/>
        </w:rPr>
      </w:pPr>
      <w:r>
        <w:rPr>
          <w:rFonts w:eastAsia="Calibri"/>
          <w:sz w:val="24"/>
          <w:lang w:eastAsia="ja-JP"/>
        </w:rPr>
        <w:t xml:space="preserve"> к решению Среднеагинского </w:t>
      </w:r>
      <w:proofErr w:type="gramStart"/>
      <w:r>
        <w:rPr>
          <w:rFonts w:eastAsia="Calibri"/>
          <w:sz w:val="24"/>
          <w:lang w:eastAsia="ja-JP"/>
        </w:rPr>
        <w:t>сельского</w:t>
      </w:r>
      <w:proofErr w:type="gramEnd"/>
      <w:r>
        <w:rPr>
          <w:rFonts w:eastAsia="Calibri"/>
          <w:sz w:val="24"/>
          <w:lang w:eastAsia="ja-JP"/>
        </w:rPr>
        <w:t xml:space="preserve"> </w:t>
      </w:r>
    </w:p>
    <w:p w:rsidR="00E80D81" w:rsidRDefault="00E80D81" w:rsidP="00E80D81">
      <w:pPr>
        <w:spacing w:after="0" w:line="240" w:lineRule="auto"/>
        <w:jc w:val="right"/>
        <w:rPr>
          <w:rFonts w:eastAsia="Calibri"/>
          <w:sz w:val="24"/>
          <w:lang w:eastAsia="ja-JP"/>
        </w:rPr>
      </w:pPr>
      <w:r>
        <w:rPr>
          <w:rFonts w:eastAsia="Calibri"/>
          <w:sz w:val="24"/>
          <w:lang w:eastAsia="ja-JP"/>
        </w:rPr>
        <w:t>Совета депутатов</w:t>
      </w:r>
    </w:p>
    <w:p w:rsidR="00E80D81" w:rsidRPr="00966D04" w:rsidRDefault="0008134E" w:rsidP="00E80D81">
      <w:pPr>
        <w:spacing w:after="0" w:line="240" w:lineRule="auto"/>
        <w:jc w:val="right"/>
        <w:rPr>
          <w:rFonts w:eastAsia="Calibri"/>
          <w:sz w:val="24"/>
          <w:lang w:eastAsia="ja-JP"/>
        </w:rPr>
      </w:pPr>
      <w:r>
        <w:rPr>
          <w:rFonts w:eastAsia="Calibri"/>
          <w:sz w:val="24"/>
          <w:lang w:eastAsia="ja-JP"/>
        </w:rPr>
        <w:t>От 26.02</w:t>
      </w:r>
      <w:r w:rsidR="00E80D81">
        <w:rPr>
          <w:rFonts w:eastAsia="Calibri"/>
          <w:sz w:val="24"/>
          <w:lang w:eastAsia="ja-JP"/>
        </w:rPr>
        <w:t xml:space="preserve">.2020 № </w:t>
      </w:r>
      <w:r>
        <w:rPr>
          <w:rFonts w:eastAsia="Calibri"/>
          <w:sz w:val="24"/>
          <w:lang w:eastAsia="ja-JP"/>
        </w:rPr>
        <w:t>116</w:t>
      </w:r>
      <w:r w:rsidR="00E80D81" w:rsidRPr="00966D04">
        <w:rPr>
          <w:rFonts w:eastAsia="Calibri"/>
          <w:sz w:val="24"/>
          <w:lang w:eastAsia="ja-JP"/>
        </w:rPr>
        <w:t xml:space="preserve">   </w:t>
      </w:r>
    </w:p>
    <w:p w:rsidR="00E80D81" w:rsidRPr="00C8482D" w:rsidRDefault="00E80D81" w:rsidP="00E80D81">
      <w:pPr>
        <w:spacing w:after="0" w:line="240" w:lineRule="auto"/>
        <w:ind w:left="720"/>
        <w:jc w:val="center"/>
        <w:rPr>
          <w:rFonts w:eastAsia="Times New Roman"/>
          <w:b/>
          <w:bCs/>
          <w:szCs w:val="28"/>
          <w:lang w:eastAsia="ru-RU"/>
        </w:rPr>
      </w:pPr>
    </w:p>
    <w:p w:rsidR="00E80D81" w:rsidRPr="00C8482D" w:rsidRDefault="00E80D81" w:rsidP="00E80D81">
      <w:pPr>
        <w:tabs>
          <w:tab w:val="left" w:pos="5190"/>
          <w:tab w:val="left" w:pos="8364"/>
        </w:tabs>
        <w:spacing w:after="0" w:line="240" w:lineRule="auto"/>
        <w:ind w:right="1245"/>
        <w:jc w:val="center"/>
        <w:rPr>
          <w:rFonts w:eastAsia="Calibri"/>
          <w:b/>
          <w:szCs w:val="28"/>
          <w:lang w:eastAsia="ja-JP"/>
        </w:rPr>
      </w:pPr>
      <w:r>
        <w:rPr>
          <w:rFonts w:eastAsia="Calibri"/>
          <w:b/>
          <w:szCs w:val="28"/>
          <w:lang w:eastAsia="ja-JP"/>
        </w:rPr>
        <w:t xml:space="preserve">                </w:t>
      </w:r>
      <w:r w:rsidRPr="00C8482D">
        <w:rPr>
          <w:rFonts w:eastAsia="Calibri"/>
          <w:b/>
          <w:szCs w:val="28"/>
          <w:lang w:eastAsia="ja-JP"/>
        </w:rPr>
        <w:t>РЕЕСТР</w:t>
      </w:r>
      <w:bookmarkStart w:id="0" w:name="_GoBack"/>
      <w:bookmarkEnd w:id="0"/>
    </w:p>
    <w:p w:rsidR="00E80D81" w:rsidRDefault="00E80D81" w:rsidP="00E80D81">
      <w:pPr>
        <w:tabs>
          <w:tab w:val="left" w:pos="6015"/>
        </w:tabs>
        <w:spacing w:after="0" w:line="240" w:lineRule="auto"/>
        <w:jc w:val="center"/>
        <w:rPr>
          <w:rFonts w:eastAsia="Calibri"/>
          <w:b/>
          <w:szCs w:val="28"/>
          <w:lang w:eastAsia="ja-JP"/>
        </w:rPr>
      </w:pPr>
      <w:r w:rsidRPr="00C8482D">
        <w:rPr>
          <w:rFonts w:eastAsia="Calibri"/>
          <w:b/>
          <w:szCs w:val="28"/>
          <w:lang w:eastAsia="ja-JP"/>
        </w:rPr>
        <w:t>муниципального имущества</w:t>
      </w:r>
    </w:p>
    <w:p w:rsidR="00E80D81" w:rsidRPr="00C8482D" w:rsidRDefault="00E80D81" w:rsidP="00E80D81">
      <w:pPr>
        <w:tabs>
          <w:tab w:val="left" w:pos="6015"/>
        </w:tabs>
        <w:spacing w:after="0" w:line="240" w:lineRule="auto"/>
        <w:jc w:val="center"/>
        <w:rPr>
          <w:rFonts w:eastAsia="Calibri"/>
          <w:b/>
          <w:szCs w:val="28"/>
          <w:lang w:eastAsia="ja-JP"/>
        </w:rPr>
      </w:pPr>
      <w:r>
        <w:rPr>
          <w:rFonts w:eastAsia="Calibri"/>
          <w:b/>
          <w:szCs w:val="28"/>
          <w:lang w:eastAsia="ja-JP"/>
        </w:rPr>
        <w:t>Среднеагинского сельсовета</w:t>
      </w:r>
    </w:p>
    <w:p w:rsidR="00E80D81" w:rsidRPr="00C8482D"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r w:rsidRPr="00C8482D">
        <w:rPr>
          <w:rFonts w:eastAsia="Calibri"/>
          <w:szCs w:val="28"/>
          <w:lang w:eastAsia="ru-RU"/>
        </w:rPr>
        <w:t>по состоянию на "___" _______________20___г</w:t>
      </w:r>
    </w:p>
    <w:p w:rsidR="00E80D81" w:rsidRPr="00C8482D"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E80D81" w:rsidRPr="00C8482D"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Раздел 1. Недвижимое имущество</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850"/>
        <w:gridCol w:w="993"/>
        <w:gridCol w:w="1134"/>
        <w:gridCol w:w="1701"/>
        <w:gridCol w:w="1275"/>
        <w:gridCol w:w="1134"/>
        <w:gridCol w:w="426"/>
        <w:gridCol w:w="992"/>
        <w:gridCol w:w="1701"/>
        <w:gridCol w:w="1134"/>
        <w:gridCol w:w="2155"/>
      </w:tblGrid>
      <w:tr w:rsidR="00B71436" w:rsidRPr="00C8482D" w:rsidTr="00B71436">
        <w:trPr>
          <w:cantSplit/>
          <w:trHeight w:val="3576"/>
        </w:trPr>
        <w:tc>
          <w:tcPr>
            <w:tcW w:w="1526" w:type="dxa"/>
            <w:tcBorders>
              <w:top w:val="single" w:sz="4" w:space="0" w:color="auto"/>
              <w:left w:val="single" w:sz="4" w:space="0" w:color="auto"/>
              <w:bottom w:val="single" w:sz="4" w:space="0" w:color="auto"/>
              <w:right w:val="single" w:sz="4" w:space="0" w:color="auto"/>
            </w:tcBorders>
            <w:textDirection w:val="btLr"/>
            <w:hideMark/>
          </w:tcPr>
          <w:p w:rsidR="00B71436" w:rsidRPr="00B71436" w:rsidRDefault="00B71436"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lang w:eastAsia="ru-RU"/>
              </w:rPr>
            </w:pPr>
            <w:r w:rsidRPr="00B71436">
              <w:rPr>
                <w:rFonts w:eastAsia="Calibri"/>
                <w:sz w:val="24"/>
                <w:lang w:eastAsia="ru-RU"/>
              </w:rPr>
              <w:t>Реестровый номер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71436" w:rsidRPr="00B71436" w:rsidRDefault="00B71436"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lang w:eastAsia="ru-RU"/>
              </w:rPr>
            </w:pPr>
            <w:r w:rsidRPr="00B71436">
              <w:rPr>
                <w:rFonts w:eastAsia="Calibri"/>
                <w:sz w:val="24"/>
                <w:lang w:eastAsia="ru-RU"/>
              </w:rPr>
              <w:t>Наименование недвижимого имущества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B71436" w:rsidRPr="00B71436" w:rsidRDefault="00B71436"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lang w:eastAsia="ru-RU"/>
              </w:rPr>
            </w:pPr>
            <w:r w:rsidRPr="00B71436">
              <w:rPr>
                <w:rFonts w:eastAsia="Calibri"/>
                <w:color w:val="000000"/>
                <w:sz w:val="24"/>
              </w:rPr>
              <w:t>Адрес (местоположение) недвижимого имущества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71436" w:rsidRPr="00B71436" w:rsidRDefault="00B71436"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lang w:eastAsia="ru-RU"/>
              </w:rPr>
            </w:pPr>
            <w:r w:rsidRPr="00B71436">
              <w:rPr>
                <w:rFonts w:eastAsia="Calibri"/>
                <w:color w:val="000000"/>
                <w:sz w:val="24"/>
              </w:rPr>
              <w:t>Кадастровый номер муниципального недвижимого имущества</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B71436" w:rsidRPr="00B71436" w:rsidRDefault="00B71436"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lang w:eastAsia="ru-RU"/>
              </w:rPr>
            </w:pPr>
            <w:r w:rsidRPr="00B71436">
              <w:rPr>
                <w:rFonts w:eastAsia="Calibri"/>
                <w:color w:val="000000"/>
                <w:sz w:val="24"/>
              </w:rPr>
              <w:t>Площадь, протяженность и (или) иные параметры, характеризующие физические свойства недвижимого имущества</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B71436" w:rsidRPr="00B71436" w:rsidRDefault="00B71436"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lang w:eastAsia="ru-RU"/>
              </w:rPr>
            </w:pPr>
            <w:r w:rsidRPr="00B71436">
              <w:rPr>
                <w:rFonts w:eastAsia="Calibri"/>
                <w:color w:val="000000"/>
                <w:sz w:val="24"/>
              </w:rPr>
              <w:t> Сведения о балансовой стоимости недвижимого имущества и начисленной амортизации (износе)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71436" w:rsidRPr="00B71436" w:rsidRDefault="00B71436"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color w:val="000000"/>
                <w:sz w:val="24"/>
              </w:rPr>
            </w:pPr>
            <w:r w:rsidRPr="00B71436">
              <w:rPr>
                <w:rFonts w:eastAsia="Calibri"/>
                <w:color w:val="000000"/>
                <w:sz w:val="24"/>
              </w:rPr>
              <w:t>Сведения о кадастровой стоимости недвижимого имущества</w:t>
            </w:r>
          </w:p>
        </w:tc>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B71436" w:rsidRPr="00B71436" w:rsidRDefault="00B71436"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lang w:eastAsia="ru-RU"/>
              </w:rPr>
            </w:pPr>
            <w:r w:rsidRPr="00B71436">
              <w:rPr>
                <w:rFonts w:eastAsia="Calibri"/>
                <w:color w:val="000000"/>
                <w:sz w:val="24"/>
              </w:rPr>
              <w:t>Даты возникновения и прекращения права муниципальной собственности на недвижимое имущество</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B71436" w:rsidRPr="00B71436" w:rsidRDefault="00B71436"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lang w:eastAsia="ru-RU"/>
              </w:rPr>
            </w:pPr>
            <w:r w:rsidRPr="00B71436">
              <w:rPr>
                <w:rFonts w:eastAsia="Calibri"/>
                <w:color w:val="000000"/>
                <w:sz w:val="24"/>
              </w:rPr>
              <w:t xml:space="preserve">Реквизиты документов - оснований возникновения (прекращения) права муниципальной собственности на недвижимое имущество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71436" w:rsidRPr="00B71436" w:rsidRDefault="00B71436"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lang w:eastAsia="ru-RU"/>
              </w:rPr>
            </w:pPr>
            <w:r w:rsidRPr="00B71436">
              <w:rPr>
                <w:rFonts w:eastAsia="Calibri"/>
                <w:color w:val="000000"/>
                <w:sz w:val="24"/>
              </w:rPr>
              <w:t xml:space="preserve">Сведения о правообладателе муниципального недвижимого имущества </w:t>
            </w:r>
          </w:p>
        </w:tc>
        <w:tc>
          <w:tcPr>
            <w:tcW w:w="2155" w:type="dxa"/>
            <w:tcBorders>
              <w:top w:val="single" w:sz="4" w:space="0" w:color="auto"/>
              <w:left w:val="single" w:sz="4" w:space="0" w:color="auto"/>
              <w:bottom w:val="single" w:sz="4" w:space="0" w:color="auto"/>
              <w:right w:val="single" w:sz="4" w:space="0" w:color="auto"/>
            </w:tcBorders>
            <w:textDirection w:val="btLr"/>
            <w:hideMark/>
          </w:tcPr>
          <w:p w:rsidR="00B71436" w:rsidRPr="00C8482D" w:rsidRDefault="00B71436" w:rsidP="00127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B71436">
              <w:rPr>
                <w:rFonts w:eastAsia="Calibri"/>
                <w:sz w:val="24"/>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E80D81" w:rsidRPr="00C8482D" w:rsidTr="00A91A20">
        <w:tc>
          <w:tcPr>
            <w:tcW w:w="15021" w:type="dxa"/>
            <w:gridSpan w:val="12"/>
            <w:tcBorders>
              <w:top w:val="single" w:sz="4" w:space="0" w:color="auto"/>
              <w:left w:val="single" w:sz="4" w:space="0" w:color="auto"/>
              <w:bottom w:val="single" w:sz="4" w:space="0" w:color="auto"/>
              <w:right w:val="single" w:sz="4" w:space="0" w:color="auto"/>
            </w:tcBorders>
            <w:hideMark/>
          </w:tcPr>
          <w:p w:rsidR="00E80D81" w:rsidRPr="00C8482D" w:rsidRDefault="00E80D81" w:rsidP="00127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b/>
                <w:szCs w:val="28"/>
                <w:lang w:eastAsia="ru-RU"/>
              </w:rPr>
            </w:pPr>
            <w:r w:rsidRPr="00C8482D">
              <w:rPr>
                <w:rFonts w:eastAsia="Calibri"/>
                <w:b/>
                <w:szCs w:val="28"/>
                <w:lang w:eastAsia="ru-RU"/>
              </w:rPr>
              <w:t xml:space="preserve">Подраздел </w:t>
            </w:r>
            <w:r w:rsidRPr="00C8482D">
              <w:rPr>
                <w:rFonts w:eastAsia="Calibri"/>
                <w:b/>
                <w:szCs w:val="28"/>
                <w:lang w:val="en-US" w:eastAsia="ru-RU"/>
              </w:rPr>
              <w:t xml:space="preserve"> </w:t>
            </w:r>
            <w:r w:rsidRPr="00C8482D">
              <w:rPr>
                <w:rFonts w:eastAsia="Calibri"/>
                <w:b/>
                <w:szCs w:val="28"/>
                <w:lang w:eastAsia="ru-RU"/>
              </w:rPr>
              <w:t>1</w:t>
            </w:r>
            <w:r w:rsidRPr="00C8482D">
              <w:rPr>
                <w:rFonts w:eastAsia="Calibri"/>
                <w:b/>
                <w:szCs w:val="28"/>
                <w:lang w:val="en-US" w:eastAsia="ru-RU"/>
              </w:rPr>
              <w:t>.</w:t>
            </w:r>
            <w:r w:rsidRPr="00C8482D">
              <w:rPr>
                <w:rFonts w:eastAsia="Calibri"/>
                <w:b/>
                <w:szCs w:val="28"/>
                <w:lang w:eastAsia="ru-RU"/>
              </w:rPr>
              <w:t xml:space="preserve">  Жилые здания, помещения</w:t>
            </w:r>
          </w:p>
        </w:tc>
      </w:tr>
      <w:tr w:rsidR="00B71436" w:rsidRPr="00C8482D" w:rsidTr="00B71436">
        <w:tc>
          <w:tcPr>
            <w:tcW w:w="15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5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B71436" w:rsidRPr="00C8482D" w:rsidTr="00B71436">
        <w:tc>
          <w:tcPr>
            <w:tcW w:w="15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5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E80D81" w:rsidRPr="00C8482D" w:rsidTr="00A91A20">
        <w:tc>
          <w:tcPr>
            <w:tcW w:w="15021" w:type="dxa"/>
            <w:gridSpan w:val="12"/>
            <w:tcBorders>
              <w:top w:val="single" w:sz="4" w:space="0" w:color="auto"/>
              <w:left w:val="single" w:sz="4" w:space="0" w:color="auto"/>
              <w:bottom w:val="single" w:sz="4" w:space="0" w:color="auto"/>
              <w:right w:val="single" w:sz="4" w:space="0" w:color="auto"/>
            </w:tcBorders>
            <w:hideMark/>
          </w:tcPr>
          <w:p w:rsidR="00E80D81" w:rsidRPr="00C8482D" w:rsidRDefault="00E80D81" w:rsidP="00127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r w:rsidRPr="00C8482D">
              <w:rPr>
                <w:rFonts w:eastAsia="Calibri"/>
                <w:b/>
                <w:szCs w:val="28"/>
                <w:lang w:eastAsia="ru-RU"/>
              </w:rPr>
              <w:t>Подраздел  2. Нежилые здания, строения, помещения</w:t>
            </w:r>
          </w:p>
        </w:tc>
      </w:tr>
      <w:tr w:rsidR="00B71436" w:rsidRPr="00C8482D" w:rsidTr="00B71436">
        <w:tc>
          <w:tcPr>
            <w:tcW w:w="15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5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B71436" w:rsidRPr="00C8482D" w:rsidTr="00B71436">
        <w:tc>
          <w:tcPr>
            <w:tcW w:w="15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5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E80D81" w:rsidRPr="00C8482D" w:rsidTr="00A91A20">
        <w:tc>
          <w:tcPr>
            <w:tcW w:w="15021" w:type="dxa"/>
            <w:gridSpan w:val="12"/>
            <w:tcBorders>
              <w:top w:val="single" w:sz="4" w:space="0" w:color="auto"/>
              <w:left w:val="single" w:sz="4" w:space="0" w:color="auto"/>
              <w:bottom w:val="single" w:sz="4" w:space="0" w:color="auto"/>
              <w:right w:val="single" w:sz="4" w:space="0" w:color="auto"/>
            </w:tcBorders>
            <w:hideMark/>
          </w:tcPr>
          <w:p w:rsidR="00E80D81" w:rsidRPr="00C8482D" w:rsidRDefault="00E80D81" w:rsidP="00127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r w:rsidRPr="00C8482D">
              <w:rPr>
                <w:rFonts w:eastAsia="Calibri"/>
                <w:b/>
                <w:szCs w:val="28"/>
                <w:lang w:eastAsia="ru-RU"/>
              </w:rPr>
              <w:t>Подраздел  3. Объекты и сооружения инженерной инфраструктуры</w:t>
            </w:r>
          </w:p>
        </w:tc>
      </w:tr>
      <w:tr w:rsidR="00B71436" w:rsidRPr="00C8482D" w:rsidTr="00B71436">
        <w:tc>
          <w:tcPr>
            <w:tcW w:w="15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5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B71436" w:rsidRPr="00C8482D" w:rsidTr="00B71436">
        <w:tc>
          <w:tcPr>
            <w:tcW w:w="15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5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E80D81" w:rsidRPr="00C8482D" w:rsidTr="00A91A20">
        <w:tc>
          <w:tcPr>
            <w:tcW w:w="15021" w:type="dxa"/>
            <w:gridSpan w:val="12"/>
            <w:tcBorders>
              <w:top w:val="single" w:sz="4" w:space="0" w:color="auto"/>
              <w:left w:val="single" w:sz="4" w:space="0" w:color="auto"/>
              <w:bottom w:val="single" w:sz="4" w:space="0" w:color="auto"/>
              <w:right w:val="single" w:sz="4" w:space="0" w:color="auto"/>
            </w:tcBorders>
            <w:hideMark/>
          </w:tcPr>
          <w:p w:rsidR="00E80D81" w:rsidRPr="00C8482D" w:rsidRDefault="00E80D81" w:rsidP="00127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r w:rsidRPr="00C8482D">
              <w:rPr>
                <w:rFonts w:eastAsia="Calibri"/>
                <w:b/>
                <w:szCs w:val="28"/>
                <w:lang w:eastAsia="ru-RU"/>
              </w:rPr>
              <w:t>Подраздел  4. Земельные участки</w:t>
            </w:r>
          </w:p>
        </w:tc>
      </w:tr>
      <w:tr w:rsidR="00B71436" w:rsidRPr="00C8482D" w:rsidTr="00B71436">
        <w:tc>
          <w:tcPr>
            <w:tcW w:w="15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5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B71436" w:rsidRPr="00C8482D" w:rsidTr="00B71436">
        <w:tc>
          <w:tcPr>
            <w:tcW w:w="15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5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B71436" w:rsidRPr="00C8482D" w:rsidTr="00B71436">
        <w:trPr>
          <w:trHeight w:val="70"/>
        </w:trPr>
        <w:tc>
          <w:tcPr>
            <w:tcW w:w="15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55" w:type="dxa"/>
            <w:tcBorders>
              <w:top w:val="single" w:sz="4" w:space="0" w:color="auto"/>
              <w:left w:val="single" w:sz="4" w:space="0" w:color="auto"/>
              <w:bottom w:val="single" w:sz="4" w:space="0" w:color="auto"/>
              <w:right w:val="single" w:sz="4" w:space="0" w:color="auto"/>
            </w:tcBorders>
          </w:tcPr>
          <w:p w:rsidR="00B71436" w:rsidRPr="00C8482D"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E80D81" w:rsidRPr="00C8482D"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E80D81"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E80D81"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 xml:space="preserve">Раздел 2. Движимое </w:t>
      </w:r>
      <w:r w:rsidRPr="00A91A20">
        <w:rPr>
          <w:rFonts w:eastAsia="Calibri"/>
          <w:b/>
          <w:szCs w:val="28"/>
          <w:lang w:eastAsia="ru-RU"/>
        </w:rPr>
        <w:t>имущество</w:t>
      </w:r>
      <w:r w:rsidR="003F5D2C" w:rsidRPr="00A91A20">
        <w:rPr>
          <w:rFonts w:eastAsia="Calibri"/>
          <w:b/>
          <w:szCs w:val="28"/>
          <w:lang w:eastAsia="ru-RU"/>
        </w:rPr>
        <w:t xml:space="preserve"> и иное имущество, не относящееся к недвижимым и движимым вещам</w:t>
      </w:r>
    </w:p>
    <w:p w:rsidR="00E71565" w:rsidRPr="00C8482D" w:rsidRDefault="00E71565" w:rsidP="00E7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r>
        <w:rPr>
          <w:rFonts w:eastAsia="Calibri"/>
          <w:b/>
          <w:szCs w:val="28"/>
          <w:lang w:eastAsia="ru-RU"/>
        </w:rPr>
        <w:t>2.1.  Д</w:t>
      </w:r>
      <w:r w:rsidRPr="00E71565">
        <w:rPr>
          <w:rFonts w:eastAsia="Calibri"/>
          <w:b/>
          <w:szCs w:val="28"/>
          <w:lang w:eastAsia="ru-RU"/>
        </w:rPr>
        <w:t>вижимое имущество, балансовая стоимость которого превышает  100 000 рублей</w:t>
      </w:r>
    </w:p>
    <w:p w:rsidR="00E80D81" w:rsidRPr="00C8482D"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1465"/>
        <w:gridCol w:w="1938"/>
        <w:gridCol w:w="2472"/>
        <w:gridCol w:w="2472"/>
        <w:gridCol w:w="2162"/>
        <w:gridCol w:w="4017"/>
      </w:tblGrid>
      <w:tr w:rsidR="002B3F85" w:rsidRPr="00C8482D" w:rsidTr="00B71436">
        <w:trPr>
          <w:cantSplit/>
          <w:trHeight w:val="2388"/>
        </w:trPr>
        <w:tc>
          <w:tcPr>
            <w:tcW w:w="1160" w:type="dxa"/>
            <w:tcBorders>
              <w:top w:val="single" w:sz="4" w:space="0" w:color="auto"/>
              <w:left w:val="single" w:sz="4" w:space="0" w:color="auto"/>
              <w:bottom w:val="single" w:sz="4" w:space="0" w:color="auto"/>
              <w:right w:val="single" w:sz="4" w:space="0" w:color="auto"/>
            </w:tcBorders>
            <w:hideMark/>
          </w:tcPr>
          <w:p w:rsidR="002B3F85" w:rsidRPr="00B71436" w:rsidRDefault="002B3F85"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B71436">
              <w:rPr>
                <w:rFonts w:eastAsia="Calibri"/>
                <w:color w:val="000000"/>
                <w:sz w:val="24"/>
              </w:rPr>
              <w:t>Реестровый номер</w:t>
            </w:r>
          </w:p>
        </w:tc>
        <w:tc>
          <w:tcPr>
            <w:tcW w:w="1465" w:type="dxa"/>
            <w:tcBorders>
              <w:top w:val="single" w:sz="4" w:space="0" w:color="auto"/>
              <w:left w:val="single" w:sz="4" w:space="0" w:color="auto"/>
              <w:bottom w:val="single" w:sz="4" w:space="0" w:color="auto"/>
              <w:right w:val="single" w:sz="4" w:space="0" w:color="auto"/>
            </w:tcBorders>
            <w:hideMark/>
          </w:tcPr>
          <w:p w:rsidR="002B3F85" w:rsidRPr="00B71436" w:rsidRDefault="002B3F85"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B71436">
              <w:rPr>
                <w:rFonts w:eastAsia="Calibri"/>
                <w:color w:val="000000"/>
                <w:sz w:val="24"/>
              </w:rPr>
              <w:t>Наименование движимого имущества</w:t>
            </w:r>
          </w:p>
        </w:tc>
        <w:tc>
          <w:tcPr>
            <w:tcW w:w="1938" w:type="dxa"/>
            <w:tcBorders>
              <w:top w:val="single" w:sz="4" w:space="0" w:color="auto"/>
              <w:left w:val="single" w:sz="4" w:space="0" w:color="auto"/>
              <w:bottom w:val="single" w:sz="4" w:space="0" w:color="auto"/>
              <w:right w:val="single" w:sz="4" w:space="0" w:color="auto"/>
            </w:tcBorders>
            <w:hideMark/>
          </w:tcPr>
          <w:p w:rsidR="002B3F85" w:rsidRPr="00B71436" w:rsidRDefault="002B3F85"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B71436">
              <w:rPr>
                <w:rFonts w:eastAsia="Calibri"/>
                <w:color w:val="000000"/>
                <w:sz w:val="24"/>
              </w:rPr>
              <w:t>Сведения о балансовой стоимости движимого имущества и начисленной амортизации (износе)</w:t>
            </w:r>
          </w:p>
        </w:tc>
        <w:tc>
          <w:tcPr>
            <w:tcW w:w="2472" w:type="dxa"/>
            <w:tcBorders>
              <w:top w:val="single" w:sz="4" w:space="0" w:color="auto"/>
              <w:left w:val="single" w:sz="4" w:space="0" w:color="auto"/>
              <w:bottom w:val="single" w:sz="4" w:space="0" w:color="auto"/>
              <w:right w:val="single" w:sz="4" w:space="0" w:color="auto"/>
            </w:tcBorders>
            <w:hideMark/>
          </w:tcPr>
          <w:p w:rsidR="002B3F85" w:rsidRPr="00B71436" w:rsidRDefault="002B3F85"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B71436">
              <w:rPr>
                <w:rFonts w:eastAsia="Calibri"/>
                <w:color w:val="000000"/>
                <w:sz w:val="24"/>
              </w:rPr>
              <w:t>Даты возникновения и прекращения права муниципальной собственности на движимое имущество</w:t>
            </w:r>
          </w:p>
        </w:tc>
        <w:tc>
          <w:tcPr>
            <w:tcW w:w="2472" w:type="dxa"/>
            <w:tcBorders>
              <w:top w:val="single" w:sz="4" w:space="0" w:color="auto"/>
              <w:left w:val="single" w:sz="4" w:space="0" w:color="auto"/>
              <w:bottom w:val="single" w:sz="4" w:space="0" w:color="auto"/>
              <w:right w:val="single" w:sz="4" w:space="0" w:color="auto"/>
            </w:tcBorders>
            <w:hideMark/>
          </w:tcPr>
          <w:p w:rsidR="002B3F85" w:rsidRPr="00B71436" w:rsidRDefault="002B3F85"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B71436">
              <w:rPr>
                <w:rFonts w:eastAsia="Calibri"/>
                <w:color w:val="000000"/>
                <w:sz w:val="24"/>
              </w:rPr>
              <w:t>Реквизиты документов - оснований возникновения (прекращения) права муниципальной собственности на движимое имущество</w:t>
            </w:r>
          </w:p>
        </w:tc>
        <w:tc>
          <w:tcPr>
            <w:tcW w:w="2162" w:type="dxa"/>
            <w:tcBorders>
              <w:top w:val="single" w:sz="4" w:space="0" w:color="auto"/>
              <w:left w:val="single" w:sz="4" w:space="0" w:color="auto"/>
              <w:bottom w:val="single" w:sz="4" w:space="0" w:color="auto"/>
              <w:right w:val="single" w:sz="4" w:space="0" w:color="auto"/>
            </w:tcBorders>
            <w:hideMark/>
          </w:tcPr>
          <w:p w:rsidR="002B3F85" w:rsidRPr="00B71436" w:rsidRDefault="002B3F85"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B71436">
              <w:rPr>
                <w:rFonts w:eastAsia="Calibri"/>
                <w:color w:val="000000"/>
                <w:sz w:val="24"/>
              </w:rPr>
              <w:t>Сведения о правообладателе муниципального движимого имущества</w:t>
            </w:r>
          </w:p>
        </w:tc>
        <w:tc>
          <w:tcPr>
            <w:tcW w:w="4017" w:type="dxa"/>
            <w:tcBorders>
              <w:top w:val="single" w:sz="4" w:space="0" w:color="auto"/>
              <w:left w:val="single" w:sz="4" w:space="0" w:color="auto"/>
              <w:bottom w:val="single" w:sz="4" w:space="0" w:color="auto"/>
              <w:right w:val="single" w:sz="4" w:space="0" w:color="auto"/>
            </w:tcBorders>
            <w:hideMark/>
          </w:tcPr>
          <w:p w:rsidR="002B3F85" w:rsidRPr="00B71436" w:rsidRDefault="002B3F85"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B71436">
              <w:rPr>
                <w:rFonts w:eastAsia="Calibri"/>
                <w:color w:val="000000"/>
                <w:sz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B71436" w:rsidRPr="00C8482D" w:rsidTr="001572CF">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B71436" w:rsidRPr="00B71436" w:rsidRDefault="00B71436"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B71436">
              <w:rPr>
                <w:rFonts w:eastAsia="Calibri"/>
                <w:b/>
                <w:szCs w:val="28"/>
                <w:lang w:eastAsia="ru-RU"/>
              </w:rPr>
              <w:t>Подраздел 1. Транспортные средства</w:t>
            </w:r>
          </w:p>
        </w:tc>
      </w:tr>
      <w:tr w:rsidR="002B3F85" w:rsidRPr="00C8482D" w:rsidTr="00B71436">
        <w:trPr>
          <w:trHeight w:val="326"/>
        </w:trPr>
        <w:tc>
          <w:tcPr>
            <w:tcW w:w="1160"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65"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7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7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017"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2B3F85" w:rsidRPr="00C8482D" w:rsidTr="00B71436">
        <w:trPr>
          <w:trHeight w:val="341"/>
        </w:trPr>
        <w:tc>
          <w:tcPr>
            <w:tcW w:w="1160"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65"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7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7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017"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B71436" w:rsidRPr="00C8482D" w:rsidTr="005C3C12">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B71436" w:rsidRPr="00C8482D" w:rsidRDefault="00F73F92"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r>
              <w:rPr>
                <w:rFonts w:eastAsia="Calibri"/>
                <w:b/>
                <w:szCs w:val="28"/>
                <w:lang w:eastAsia="ru-RU"/>
              </w:rPr>
              <w:t>Подраздел 2</w:t>
            </w:r>
            <w:r w:rsidR="00B71436" w:rsidRPr="00B71436">
              <w:rPr>
                <w:rFonts w:eastAsia="Calibri"/>
                <w:b/>
                <w:szCs w:val="28"/>
                <w:lang w:eastAsia="ru-RU"/>
              </w:rPr>
              <w:t xml:space="preserve">. </w:t>
            </w:r>
            <w:r w:rsidR="00B71436">
              <w:rPr>
                <w:rFonts w:eastAsia="Calibri"/>
                <w:b/>
                <w:szCs w:val="28"/>
                <w:lang w:eastAsia="ru-RU"/>
              </w:rPr>
              <w:t xml:space="preserve">Оборудование </w:t>
            </w:r>
          </w:p>
        </w:tc>
      </w:tr>
      <w:tr w:rsidR="002B3F85" w:rsidRPr="00C8482D" w:rsidTr="00B71436">
        <w:trPr>
          <w:trHeight w:val="326"/>
        </w:trPr>
        <w:tc>
          <w:tcPr>
            <w:tcW w:w="1160"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65"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7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7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017"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2B3F85" w:rsidRPr="00C8482D" w:rsidTr="00B71436">
        <w:trPr>
          <w:trHeight w:val="326"/>
        </w:trPr>
        <w:tc>
          <w:tcPr>
            <w:tcW w:w="1160"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65"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7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7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017"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2B3F85" w:rsidRPr="00C8482D" w:rsidTr="00B71436">
        <w:trPr>
          <w:trHeight w:val="341"/>
        </w:trPr>
        <w:tc>
          <w:tcPr>
            <w:tcW w:w="1160"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65"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7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7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4017" w:type="dxa"/>
            <w:tcBorders>
              <w:top w:val="single" w:sz="4" w:space="0" w:color="auto"/>
              <w:left w:val="single" w:sz="4" w:space="0" w:color="auto"/>
              <w:bottom w:val="single" w:sz="4" w:space="0" w:color="auto"/>
              <w:right w:val="single" w:sz="4" w:space="0" w:color="auto"/>
            </w:tcBorders>
          </w:tcPr>
          <w:p w:rsidR="002B3F85" w:rsidRPr="00C8482D" w:rsidRDefault="002B3F85"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E80D81" w:rsidRPr="00C8482D"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r w:rsidRPr="00786DFB">
        <w:rPr>
          <w:rFonts w:eastAsia="Calibri"/>
          <w:b/>
          <w:szCs w:val="28"/>
          <w:lang w:eastAsia="ru-RU"/>
        </w:rPr>
        <w:t>2.2. Акции акционерных обществ</w:t>
      </w: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3"/>
        <w:gridCol w:w="1682"/>
        <w:gridCol w:w="1811"/>
        <w:gridCol w:w="1682"/>
        <w:gridCol w:w="1682"/>
        <w:gridCol w:w="1423"/>
        <w:gridCol w:w="1682"/>
        <w:gridCol w:w="1682"/>
        <w:gridCol w:w="1633"/>
        <w:gridCol w:w="769"/>
      </w:tblGrid>
      <w:tr w:rsidR="00786DFB" w:rsidRPr="00786DFB" w:rsidTr="00D22F4A">
        <w:trPr>
          <w:cantSplit/>
          <w:trHeight w:val="1263"/>
        </w:trPr>
        <w:tc>
          <w:tcPr>
            <w:tcW w:w="1393" w:type="dxa"/>
            <w:tcBorders>
              <w:top w:val="single" w:sz="4" w:space="0" w:color="auto"/>
              <w:left w:val="single" w:sz="4" w:space="0" w:color="auto"/>
              <w:bottom w:val="single" w:sz="4" w:space="0" w:color="auto"/>
              <w:right w:val="single" w:sz="4" w:space="0" w:color="auto"/>
            </w:tcBorders>
            <w:hideMark/>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786DFB">
              <w:rPr>
                <w:rFonts w:eastAsia="Calibri"/>
                <w:color w:val="000000"/>
                <w:sz w:val="24"/>
              </w:rPr>
              <w:lastRenderedPageBreak/>
              <w:t>Реестровый номер</w:t>
            </w:r>
          </w:p>
        </w:tc>
        <w:tc>
          <w:tcPr>
            <w:tcW w:w="1682" w:type="dxa"/>
            <w:tcBorders>
              <w:top w:val="single" w:sz="4" w:space="0" w:color="auto"/>
              <w:left w:val="single" w:sz="4" w:space="0" w:color="auto"/>
              <w:bottom w:val="single" w:sz="4" w:space="0" w:color="auto"/>
              <w:right w:val="single" w:sz="4" w:space="0" w:color="auto"/>
            </w:tcBorders>
            <w:hideMark/>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786DFB">
              <w:rPr>
                <w:rFonts w:eastAsia="Calibri"/>
                <w:color w:val="000000"/>
                <w:sz w:val="24"/>
              </w:rPr>
              <w:t>Наименование движимого имущества</w:t>
            </w:r>
          </w:p>
        </w:tc>
        <w:tc>
          <w:tcPr>
            <w:tcW w:w="1811" w:type="dxa"/>
            <w:tcBorders>
              <w:top w:val="single" w:sz="4" w:space="0" w:color="auto"/>
              <w:left w:val="single" w:sz="4" w:space="0" w:color="auto"/>
              <w:bottom w:val="single" w:sz="4" w:space="0" w:color="auto"/>
              <w:right w:val="single" w:sz="4" w:space="0" w:color="auto"/>
            </w:tcBorders>
            <w:hideMark/>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786DFB">
              <w:rPr>
                <w:rFonts w:eastAsia="Calibri"/>
                <w:color w:val="000000"/>
                <w:sz w:val="24"/>
              </w:rPr>
              <w:t>Сведения о балансовой стоимости движимого имущества и начисленной амортизации (износе)</w:t>
            </w: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Даты возникновения и прекращения права муниципальной собственности на движимое имущество</w:t>
            </w: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Реквизиты документов - оснований возникновения (прекращения) права муниципальной собственности на движимое имущество</w:t>
            </w:r>
          </w:p>
        </w:tc>
        <w:tc>
          <w:tcPr>
            <w:tcW w:w="14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Сведения о правообладателе муниципального движимого имущества</w:t>
            </w: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Наименование акционерного общества-эмитента, его основной государственный  регистрационный  номер</w:t>
            </w:r>
          </w:p>
        </w:tc>
        <w:tc>
          <w:tcPr>
            <w:tcW w:w="163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769"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Номинальная стоимость акций</w:t>
            </w:r>
          </w:p>
        </w:tc>
      </w:tr>
      <w:tr w:rsidR="00786DFB" w:rsidRPr="00786DFB" w:rsidTr="00D22F4A">
        <w:trPr>
          <w:trHeight w:val="364"/>
        </w:trPr>
        <w:tc>
          <w:tcPr>
            <w:tcW w:w="1393" w:type="dxa"/>
            <w:tcBorders>
              <w:top w:val="single" w:sz="4" w:space="0" w:color="auto"/>
              <w:left w:val="single" w:sz="4" w:space="0" w:color="auto"/>
              <w:bottom w:val="single" w:sz="4" w:space="0" w:color="auto"/>
              <w:right w:val="single" w:sz="4" w:space="0" w:color="auto"/>
            </w:tcBorders>
            <w:hideMark/>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p>
        </w:tc>
        <w:tc>
          <w:tcPr>
            <w:tcW w:w="1811"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p>
        </w:tc>
        <w:tc>
          <w:tcPr>
            <w:tcW w:w="14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p>
        </w:tc>
        <w:tc>
          <w:tcPr>
            <w:tcW w:w="163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p>
        </w:tc>
        <w:tc>
          <w:tcPr>
            <w:tcW w:w="769"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p>
        </w:tc>
      </w:tr>
      <w:tr w:rsidR="00786DFB" w:rsidRPr="00786DFB" w:rsidTr="00D22F4A">
        <w:trPr>
          <w:trHeight w:val="364"/>
        </w:trPr>
        <w:tc>
          <w:tcPr>
            <w:tcW w:w="139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1"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3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69"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786DFB" w:rsidRPr="00786DFB" w:rsidTr="00D22F4A">
        <w:trPr>
          <w:trHeight w:val="364"/>
        </w:trPr>
        <w:tc>
          <w:tcPr>
            <w:tcW w:w="139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1"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8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3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69"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Cs w:val="28"/>
          <w:lang w:eastAsia="ru-RU"/>
        </w:rPr>
      </w:pPr>
      <w:r w:rsidRPr="00786DFB">
        <w:rPr>
          <w:rFonts w:eastAsia="Calibri"/>
          <w:b/>
          <w:szCs w:val="28"/>
          <w:lang w:eastAsia="ru-RU"/>
        </w:rPr>
        <w:t>2.3.  Доли (вклады) в уставных (складочных) капиталах хозяйственных обществ и товариществ</w:t>
      </w: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5"/>
        <w:gridCol w:w="2138"/>
        <w:gridCol w:w="2745"/>
        <w:gridCol w:w="1327"/>
        <w:gridCol w:w="1623"/>
        <w:gridCol w:w="1623"/>
        <w:gridCol w:w="1623"/>
        <w:gridCol w:w="1623"/>
        <w:gridCol w:w="1623"/>
      </w:tblGrid>
      <w:tr w:rsidR="00786DFB" w:rsidRPr="00786DFB" w:rsidTr="00D22F4A">
        <w:trPr>
          <w:cantSplit/>
          <w:trHeight w:val="1407"/>
        </w:trPr>
        <w:tc>
          <w:tcPr>
            <w:tcW w:w="1145" w:type="dxa"/>
            <w:tcBorders>
              <w:top w:val="single" w:sz="4" w:space="0" w:color="auto"/>
              <w:left w:val="single" w:sz="4" w:space="0" w:color="auto"/>
              <w:bottom w:val="single" w:sz="4" w:space="0" w:color="auto"/>
              <w:right w:val="single" w:sz="4" w:space="0" w:color="auto"/>
            </w:tcBorders>
            <w:hideMark/>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786DFB">
              <w:rPr>
                <w:rFonts w:eastAsia="Calibri"/>
                <w:color w:val="000000"/>
                <w:sz w:val="24"/>
              </w:rPr>
              <w:lastRenderedPageBreak/>
              <w:t>Реестровый номер</w:t>
            </w:r>
          </w:p>
        </w:tc>
        <w:tc>
          <w:tcPr>
            <w:tcW w:w="2138" w:type="dxa"/>
            <w:tcBorders>
              <w:top w:val="single" w:sz="4" w:space="0" w:color="auto"/>
              <w:left w:val="single" w:sz="4" w:space="0" w:color="auto"/>
              <w:bottom w:val="single" w:sz="4" w:space="0" w:color="auto"/>
              <w:right w:val="single" w:sz="4" w:space="0" w:color="auto"/>
            </w:tcBorders>
            <w:hideMark/>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786DFB">
              <w:rPr>
                <w:rFonts w:eastAsia="Calibri"/>
                <w:color w:val="000000"/>
                <w:sz w:val="24"/>
              </w:rPr>
              <w:t>Наименование движимого имущества</w:t>
            </w:r>
          </w:p>
        </w:tc>
        <w:tc>
          <w:tcPr>
            <w:tcW w:w="2745" w:type="dxa"/>
            <w:tcBorders>
              <w:top w:val="single" w:sz="4" w:space="0" w:color="auto"/>
              <w:left w:val="single" w:sz="4" w:space="0" w:color="auto"/>
              <w:bottom w:val="single" w:sz="4" w:space="0" w:color="auto"/>
              <w:right w:val="single" w:sz="4" w:space="0" w:color="auto"/>
            </w:tcBorders>
            <w:hideMark/>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786DFB">
              <w:rPr>
                <w:rFonts w:eastAsia="Calibri"/>
                <w:color w:val="000000"/>
                <w:sz w:val="24"/>
              </w:rPr>
              <w:t>Сведения о балансовой стоимости движимого имущества и начисленной амортизации (износе)</w:t>
            </w:r>
          </w:p>
        </w:tc>
        <w:tc>
          <w:tcPr>
            <w:tcW w:w="1327"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Даты возникновения и прекращения права муниципальной собственности на движимое имущество</w:t>
            </w: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Реквизиты документов - оснований возникновения (прекращения) права муниципальной собственности на движимое имущество</w:t>
            </w: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Сведения о правообладателе муниципального движимого имущества</w:t>
            </w: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Наименование хозяйственного общества, товарищества, его основный государственный регистрационный номер</w:t>
            </w: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rPr>
            </w:pPr>
            <w:r w:rsidRPr="00786DFB">
              <w:rPr>
                <w:rFonts w:eastAsia="Calibri"/>
                <w:color w:val="000000"/>
                <w:sz w:val="24"/>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786DFB" w:rsidRPr="00786DFB" w:rsidTr="00D22F4A">
        <w:trPr>
          <w:trHeight w:val="459"/>
        </w:trPr>
        <w:tc>
          <w:tcPr>
            <w:tcW w:w="1145"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38"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745"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327"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786DFB" w:rsidRPr="00786DFB" w:rsidTr="00D22F4A">
        <w:trPr>
          <w:trHeight w:val="459"/>
        </w:trPr>
        <w:tc>
          <w:tcPr>
            <w:tcW w:w="1145"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38"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745"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327"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2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r w:rsidRPr="00786DFB">
        <w:rPr>
          <w:rFonts w:eastAsia="Calibri"/>
          <w:b/>
          <w:szCs w:val="28"/>
          <w:lang w:eastAsia="ru-RU"/>
        </w:rPr>
        <w:t>2.3.  Иное имущество, не относящееся к недвижимым и движимым вещам</w:t>
      </w: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tbl>
      <w:tblPr>
        <w:tblpPr w:leftFromText="180" w:rightFromText="180" w:vertAnchor="page" w:horzAnchor="margin" w:tblpY="202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992"/>
        <w:gridCol w:w="993"/>
        <w:gridCol w:w="1559"/>
        <w:gridCol w:w="1701"/>
        <w:gridCol w:w="1417"/>
        <w:gridCol w:w="1701"/>
        <w:gridCol w:w="1560"/>
        <w:gridCol w:w="3827"/>
      </w:tblGrid>
      <w:tr w:rsidR="00786DFB" w:rsidRPr="00786DFB" w:rsidTr="00D22F4A">
        <w:trPr>
          <w:cantSplit/>
          <w:trHeight w:val="6227"/>
        </w:trPr>
        <w:tc>
          <w:tcPr>
            <w:tcW w:w="1384" w:type="dxa"/>
            <w:tcBorders>
              <w:top w:val="single" w:sz="4" w:space="0" w:color="auto"/>
              <w:left w:val="single" w:sz="4" w:space="0" w:color="auto"/>
              <w:bottom w:val="single" w:sz="4" w:space="0" w:color="auto"/>
              <w:right w:val="single" w:sz="4" w:space="0" w:color="auto"/>
            </w:tcBorders>
            <w:textDirection w:val="btLr"/>
            <w:hideMark/>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lang w:eastAsia="ru-RU"/>
              </w:rPr>
            </w:pPr>
            <w:r w:rsidRPr="00786DFB">
              <w:rPr>
                <w:rFonts w:eastAsia="Calibri"/>
                <w:color w:val="000000"/>
                <w:sz w:val="24"/>
              </w:rPr>
              <w:lastRenderedPageBreak/>
              <w:t>Реестровый номер</w:t>
            </w:r>
          </w:p>
        </w:tc>
        <w:tc>
          <w:tcPr>
            <w:tcW w:w="992" w:type="dxa"/>
            <w:tcBorders>
              <w:top w:val="single" w:sz="4" w:space="0" w:color="auto"/>
              <w:left w:val="single" w:sz="4" w:space="0" w:color="auto"/>
              <w:bottom w:val="single" w:sz="4" w:space="0" w:color="auto"/>
              <w:right w:val="single" w:sz="4" w:space="0" w:color="auto"/>
            </w:tcBorders>
            <w:textDirection w:val="btLr"/>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rPr>
            </w:pPr>
            <w:r w:rsidRPr="00786DFB">
              <w:rPr>
                <w:rFonts w:eastAsia="Calibri"/>
                <w:color w:val="000000"/>
                <w:sz w:val="24"/>
              </w:rPr>
              <w:t>Наименование движимого имущества</w:t>
            </w:r>
          </w:p>
        </w:tc>
        <w:tc>
          <w:tcPr>
            <w:tcW w:w="993" w:type="dxa"/>
            <w:tcBorders>
              <w:top w:val="single" w:sz="4" w:space="0" w:color="auto"/>
              <w:left w:val="single" w:sz="4" w:space="0" w:color="auto"/>
              <w:bottom w:val="single" w:sz="4" w:space="0" w:color="auto"/>
              <w:right w:val="single" w:sz="4" w:space="0" w:color="auto"/>
            </w:tcBorders>
            <w:textDirection w:val="btLr"/>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lang w:eastAsia="ru-RU"/>
              </w:rPr>
            </w:pPr>
            <w:r w:rsidRPr="00786DFB">
              <w:rPr>
                <w:rFonts w:eastAsia="Calibri"/>
                <w:color w:val="000000"/>
                <w:sz w:val="24"/>
              </w:rPr>
              <w:t>Сведения о балансовой стоимости движимого имущества и начисленной амортизации (износе)</w:t>
            </w:r>
          </w:p>
        </w:tc>
        <w:tc>
          <w:tcPr>
            <w:tcW w:w="1559" w:type="dxa"/>
            <w:tcBorders>
              <w:top w:val="single" w:sz="4" w:space="0" w:color="auto"/>
              <w:left w:val="single" w:sz="4" w:space="0" w:color="auto"/>
              <w:bottom w:val="single" w:sz="4" w:space="0" w:color="auto"/>
              <w:right w:val="single" w:sz="4" w:space="0" w:color="auto"/>
            </w:tcBorders>
            <w:textDirection w:val="btLr"/>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color w:val="000000"/>
                <w:sz w:val="24"/>
              </w:rPr>
            </w:pPr>
            <w:r w:rsidRPr="00786DFB">
              <w:rPr>
                <w:rFonts w:eastAsia="Calibri"/>
                <w:color w:val="000000"/>
                <w:sz w:val="24"/>
              </w:rPr>
              <w:t>Даты возникновения и прекращения права муниципальной собственности на движимое имущество</w:t>
            </w:r>
          </w:p>
        </w:tc>
        <w:tc>
          <w:tcPr>
            <w:tcW w:w="1701" w:type="dxa"/>
            <w:tcBorders>
              <w:top w:val="single" w:sz="4" w:space="0" w:color="auto"/>
              <w:left w:val="single" w:sz="4" w:space="0" w:color="auto"/>
              <w:bottom w:val="single" w:sz="4" w:space="0" w:color="auto"/>
              <w:right w:val="single" w:sz="4" w:space="0" w:color="auto"/>
            </w:tcBorders>
            <w:textDirection w:val="btLr"/>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rPr>
            </w:pPr>
            <w:r w:rsidRPr="00786DFB">
              <w:rPr>
                <w:rFonts w:eastAsia="Calibri"/>
                <w:color w:val="000000"/>
                <w:sz w:val="24"/>
              </w:rPr>
              <w:t>Реквизиты документов - оснований возникновения (прекращения) права муниципальной собственности на движимое имущество</w:t>
            </w:r>
          </w:p>
        </w:tc>
        <w:tc>
          <w:tcPr>
            <w:tcW w:w="1417" w:type="dxa"/>
            <w:tcBorders>
              <w:top w:val="single" w:sz="4" w:space="0" w:color="auto"/>
              <w:left w:val="single" w:sz="4" w:space="0" w:color="auto"/>
              <w:bottom w:val="single" w:sz="4" w:space="0" w:color="auto"/>
              <w:right w:val="single" w:sz="4" w:space="0" w:color="auto"/>
            </w:tcBorders>
            <w:textDirection w:val="btLr"/>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rPr>
            </w:pPr>
            <w:r w:rsidRPr="00786DFB">
              <w:rPr>
                <w:rFonts w:eastAsia="Calibri"/>
                <w:color w:val="000000"/>
                <w:sz w:val="24"/>
              </w:rPr>
              <w:t>Сведения о правообладателе муниципального движимого имущества</w:t>
            </w:r>
            <w:r w:rsidRPr="00786DFB">
              <w:rPr>
                <w:rFonts w:eastAsia="Calibri"/>
                <w:sz w:val="24"/>
              </w:rPr>
              <w:t> </w:t>
            </w:r>
          </w:p>
        </w:tc>
        <w:tc>
          <w:tcPr>
            <w:tcW w:w="1701" w:type="dxa"/>
            <w:tcBorders>
              <w:top w:val="single" w:sz="4" w:space="0" w:color="auto"/>
              <w:left w:val="single" w:sz="4" w:space="0" w:color="auto"/>
              <w:bottom w:val="single" w:sz="4" w:space="0" w:color="auto"/>
              <w:right w:val="single" w:sz="4" w:space="0" w:color="auto"/>
            </w:tcBorders>
            <w:textDirection w:val="btLr"/>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rPr>
            </w:pPr>
            <w:r w:rsidRPr="00786DFB">
              <w:rPr>
                <w:rFonts w:eastAsia="Calibri"/>
                <w:color w:val="000000"/>
                <w:sz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60" w:type="dxa"/>
            <w:tcBorders>
              <w:top w:val="single" w:sz="4" w:space="0" w:color="auto"/>
              <w:left w:val="single" w:sz="4" w:space="0" w:color="auto"/>
              <w:bottom w:val="single" w:sz="4" w:space="0" w:color="auto"/>
              <w:right w:val="single" w:sz="4" w:space="0" w:color="auto"/>
            </w:tcBorders>
            <w:textDirection w:val="btLr"/>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rPr>
            </w:pPr>
            <w:r w:rsidRPr="00786DFB">
              <w:rPr>
                <w:rFonts w:eastAsia="Calibri"/>
                <w:sz w:val="24"/>
              </w:rPr>
              <w:t>Вид и наименование объекта имущественного права</w:t>
            </w:r>
          </w:p>
        </w:tc>
        <w:tc>
          <w:tcPr>
            <w:tcW w:w="3827" w:type="dxa"/>
            <w:tcBorders>
              <w:top w:val="single" w:sz="4" w:space="0" w:color="auto"/>
              <w:left w:val="single" w:sz="4" w:space="0" w:color="auto"/>
              <w:bottom w:val="single" w:sz="4" w:space="0" w:color="auto"/>
              <w:right w:val="single" w:sz="4" w:space="0" w:color="auto"/>
            </w:tcBorders>
            <w:textDirection w:val="btLr"/>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sz w:val="24"/>
              </w:rPr>
            </w:pPr>
            <w:proofErr w:type="gramStart"/>
            <w:r w:rsidRPr="00786DFB">
              <w:rPr>
                <w:rFonts w:eastAsia="Calibri"/>
                <w:sz w:val="24"/>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786DFB">
              <w:rPr>
                <w:rFonts w:eastAsia="Calibri"/>
                <w:sz w:val="24"/>
              </w:rPr>
              <w:t xml:space="preserve"> государственного органа (организации), выдавшего документ.</w:t>
            </w:r>
          </w:p>
        </w:tc>
      </w:tr>
      <w:tr w:rsidR="00786DFB" w:rsidRPr="00786DFB" w:rsidTr="00D22F4A">
        <w:trPr>
          <w:trHeight w:val="455"/>
        </w:trPr>
        <w:tc>
          <w:tcPr>
            <w:tcW w:w="1384"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FF0000"/>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FF000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FF0000"/>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FF0000"/>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FF0000"/>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FF0000"/>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FF0000"/>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FF0000"/>
                <w:szCs w:val="28"/>
                <w:lang w:eastAsia="ru-RU"/>
              </w:rPr>
            </w:pPr>
          </w:p>
        </w:tc>
      </w:tr>
    </w:tbl>
    <w:p w:rsidR="00786DFB" w:rsidRPr="00786DFB" w:rsidRDefault="00786DFB" w:rsidP="0078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2B3F85" w:rsidRDefault="002B3F85" w:rsidP="002B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B71436" w:rsidRDefault="00B71436" w:rsidP="002B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
    <w:p w:rsidR="00B71436" w:rsidRDefault="00B71436"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B71436" w:rsidRDefault="00B71436"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B71436" w:rsidRDefault="00B71436"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B71436" w:rsidRDefault="00B71436"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8429E8" w:rsidRDefault="008429E8"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8429E8" w:rsidRDefault="008429E8"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B71436" w:rsidRDefault="00B71436"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E80D81" w:rsidRPr="00C8482D"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lastRenderedPageBreak/>
        <w:t xml:space="preserve">Раздел 3. Муниципальные унитарные предприятия, муниципальные учреждения, хозяйственные общества, </w:t>
      </w:r>
    </w:p>
    <w:p w:rsidR="00E80D81" w:rsidRPr="00C8482D"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акции, доли (вклады) в уставном (складочном) капитале</w:t>
      </w:r>
    </w:p>
    <w:p w:rsidR="00E80D81" w:rsidRPr="00C8482D"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992"/>
        <w:gridCol w:w="1701"/>
        <w:gridCol w:w="1843"/>
        <w:gridCol w:w="1135"/>
        <w:gridCol w:w="2423"/>
        <w:gridCol w:w="2539"/>
        <w:gridCol w:w="2266"/>
      </w:tblGrid>
      <w:tr w:rsidR="00E80D81" w:rsidRPr="00C8482D" w:rsidTr="00B71436">
        <w:trPr>
          <w:cantSplit/>
          <w:trHeight w:val="3077"/>
        </w:trPr>
        <w:tc>
          <w:tcPr>
            <w:tcW w:w="2122" w:type="dxa"/>
            <w:tcBorders>
              <w:top w:val="single" w:sz="4" w:space="0" w:color="auto"/>
              <w:left w:val="single" w:sz="4" w:space="0" w:color="auto"/>
              <w:bottom w:val="single" w:sz="4" w:space="0" w:color="auto"/>
              <w:right w:val="single" w:sz="4" w:space="0" w:color="auto"/>
            </w:tcBorders>
            <w:hideMark/>
          </w:tcPr>
          <w:p w:rsidR="00E80D81" w:rsidRPr="00B71436" w:rsidRDefault="00E80D81"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B71436">
              <w:rPr>
                <w:rFonts w:eastAsia="Calibri"/>
                <w:color w:val="000000"/>
                <w:sz w:val="24"/>
              </w:rPr>
              <w:t>Полное наименование и организационно-правовая форма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E80D81" w:rsidRPr="00B71436" w:rsidRDefault="00E80D81" w:rsidP="00A91A20">
            <w:pPr>
              <w:autoSpaceDE w:val="0"/>
              <w:autoSpaceDN w:val="0"/>
              <w:adjustRightInd w:val="0"/>
              <w:spacing w:after="0" w:line="240" w:lineRule="auto"/>
              <w:ind w:firstLine="709"/>
              <w:jc w:val="both"/>
              <w:rPr>
                <w:rFonts w:eastAsia="Calibri"/>
                <w:color w:val="000000"/>
                <w:sz w:val="24"/>
              </w:rPr>
            </w:pPr>
            <w:r w:rsidRPr="00B71436">
              <w:rPr>
                <w:rFonts w:eastAsia="Calibri"/>
                <w:color w:val="000000"/>
                <w:sz w:val="24"/>
              </w:rPr>
              <w:t>Адрес (местонахождение)</w:t>
            </w:r>
          </w:p>
          <w:p w:rsidR="00E80D81" w:rsidRPr="00B71436" w:rsidRDefault="00E80D81"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80D81" w:rsidRPr="00B71436" w:rsidRDefault="00E80D81"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B71436">
              <w:rPr>
                <w:rFonts w:eastAsia="Calibri"/>
                <w:color w:val="000000"/>
                <w:sz w:val="24"/>
              </w:rPr>
              <w:t>Основной государственный регистрационный номер и дата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hideMark/>
          </w:tcPr>
          <w:p w:rsidR="00E80D81" w:rsidRPr="00B71436" w:rsidRDefault="00E80D81"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B71436">
              <w:rPr>
                <w:rFonts w:eastAsia="Calibri"/>
                <w:color w:val="000000"/>
                <w:sz w:val="24"/>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5" w:type="dxa"/>
            <w:tcBorders>
              <w:top w:val="single" w:sz="4" w:space="0" w:color="auto"/>
              <w:left w:val="single" w:sz="4" w:space="0" w:color="auto"/>
              <w:bottom w:val="single" w:sz="4" w:space="0" w:color="auto"/>
              <w:right w:val="single" w:sz="4" w:space="0" w:color="auto"/>
            </w:tcBorders>
            <w:hideMark/>
          </w:tcPr>
          <w:p w:rsidR="00E80D81" w:rsidRPr="00B71436" w:rsidRDefault="00E80D81"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r w:rsidRPr="00B71436">
              <w:rPr>
                <w:rFonts w:eastAsia="Calibri"/>
                <w:color w:val="000000"/>
                <w:sz w:val="24"/>
              </w:rPr>
              <w:t>Размер уставного фонда (для муниципальных унитарных предприятий)</w:t>
            </w:r>
          </w:p>
        </w:tc>
        <w:tc>
          <w:tcPr>
            <w:tcW w:w="2423" w:type="dxa"/>
            <w:tcBorders>
              <w:top w:val="single" w:sz="4" w:space="0" w:color="auto"/>
              <w:left w:val="single" w:sz="4" w:space="0" w:color="auto"/>
              <w:bottom w:val="single" w:sz="4" w:space="0" w:color="auto"/>
              <w:right w:val="single" w:sz="4" w:space="0" w:color="auto"/>
            </w:tcBorders>
          </w:tcPr>
          <w:p w:rsidR="00E80D81" w:rsidRPr="00B71436" w:rsidRDefault="00E80D81" w:rsidP="00A91A20">
            <w:pPr>
              <w:autoSpaceDE w:val="0"/>
              <w:autoSpaceDN w:val="0"/>
              <w:adjustRightInd w:val="0"/>
              <w:spacing w:after="0" w:line="240" w:lineRule="auto"/>
              <w:ind w:firstLine="709"/>
              <w:jc w:val="center"/>
              <w:rPr>
                <w:rFonts w:eastAsia="Calibri"/>
                <w:color w:val="000000"/>
                <w:sz w:val="24"/>
              </w:rPr>
            </w:pPr>
            <w:r w:rsidRPr="00B71436">
              <w:rPr>
                <w:rFonts w:eastAsia="Calibri"/>
                <w:color w:val="000000"/>
                <w:sz w:val="24"/>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E80D81" w:rsidRPr="00B71436" w:rsidRDefault="00E80D81"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lang w:eastAsia="ru-RU"/>
              </w:rPr>
            </w:pPr>
          </w:p>
        </w:tc>
        <w:tc>
          <w:tcPr>
            <w:tcW w:w="2539" w:type="dxa"/>
            <w:tcBorders>
              <w:top w:val="single" w:sz="4" w:space="0" w:color="auto"/>
              <w:left w:val="single" w:sz="4" w:space="0" w:color="auto"/>
              <w:bottom w:val="single" w:sz="4" w:space="0" w:color="auto"/>
              <w:right w:val="single" w:sz="4" w:space="0" w:color="auto"/>
            </w:tcBorders>
            <w:hideMark/>
          </w:tcPr>
          <w:p w:rsidR="00E80D81" w:rsidRPr="00B71436" w:rsidRDefault="00E80D81"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sz w:val="24"/>
              </w:rPr>
            </w:pPr>
            <w:r w:rsidRPr="00B71436">
              <w:rPr>
                <w:rFonts w:eastAsia="Calibri"/>
                <w:color w:val="000000"/>
                <w:sz w:val="24"/>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2266" w:type="dxa"/>
            <w:tcBorders>
              <w:top w:val="single" w:sz="4" w:space="0" w:color="auto"/>
              <w:left w:val="single" w:sz="4" w:space="0" w:color="auto"/>
              <w:bottom w:val="single" w:sz="4" w:space="0" w:color="auto"/>
              <w:right w:val="single" w:sz="4" w:space="0" w:color="auto"/>
            </w:tcBorders>
            <w:hideMark/>
          </w:tcPr>
          <w:p w:rsidR="00E80D81" w:rsidRPr="00B71436" w:rsidRDefault="00E80D81" w:rsidP="00B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lang w:eastAsia="ru-RU"/>
              </w:rPr>
            </w:pPr>
            <w:r w:rsidRPr="00B71436">
              <w:rPr>
                <w:rFonts w:eastAsia="Calibri"/>
                <w:color w:val="000000"/>
                <w:sz w:val="24"/>
              </w:rPr>
              <w:t>Среднесписочная численность работников (для муниципальных учреждений и муниципальных унитарных предприятий).</w:t>
            </w:r>
          </w:p>
        </w:tc>
      </w:tr>
      <w:tr w:rsidR="00E80D81" w:rsidRPr="00C8482D" w:rsidTr="00A91A20">
        <w:tc>
          <w:tcPr>
            <w:tcW w:w="15021" w:type="dxa"/>
            <w:gridSpan w:val="8"/>
            <w:tcBorders>
              <w:top w:val="single" w:sz="4" w:space="0" w:color="auto"/>
              <w:left w:val="single" w:sz="4" w:space="0" w:color="auto"/>
              <w:bottom w:val="single" w:sz="4" w:space="0" w:color="auto"/>
              <w:right w:val="single" w:sz="4" w:space="0" w:color="auto"/>
            </w:tcBorders>
            <w:hideMark/>
          </w:tcPr>
          <w:p w:rsidR="00E80D81" w:rsidRPr="00C8482D" w:rsidRDefault="00E80D81" w:rsidP="0035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r w:rsidRPr="00C8482D">
              <w:rPr>
                <w:rFonts w:eastAsia="Calibri"/>
                <w:b/>
                <w:szCs w:val="28"/>
                <w:lang w:eastAsia="ru-RU"/>
              </w:rPr>
              <w:t>Подраздел  1.  Муниципальные бюджетные  учреждения</w:t>
            </w:r>
          </w:p>
        </w:tc>
      </w:tr>
      <w:tr w:rsidR="00E80D81" w:rsidRPr="00C8482D" w:rsidTr="00A91A20">
        <w:tc>
          <w:tcPr>
            <w:tcW w:w="212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E80D81" w:rsidRPr="00C8482D" w:rsidTr="00A91A20">
        <w:tc>
          <w:tcPr>
            <w:tcW w:w="212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E80D81" w:rsidRPr="00C8482D" w:rsidTr="00A91A20">
        <w:tc>
          <w:tcPr>
            <w:tcW w:w="15021" w:type="dxa"/>
            <w:gridSpan w:val="8"/>
            <w:tcBorders>
              <w:top w:val="single" w:sz="4" w:space="0" w:color="auto"/>
              <w:left w:val="single" w:sz="4" w:space="0" w:color="auto"/>
              <w:bottom w:val="single" w:sz="4" w:space="0" w:color="auto"/>
              <w:right w:val="single" w:sz="4" w:space="0" w:color="auto"/>
            </w:tcBorders>
            <w:hideMark/>
          </w:tcPr>
          <w:p w:rsidR="00E80D81" w:rsidRPr="00C8482D" w:rsidRDefault="00E80D81" w:rsidP="0035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szCs w:val="28"/>
                <w:lang w:eastAsia="ru-RU"/>
              </w:rPr>
            </w:pPr>
            <w:r w:rsidRPr="00C8482D">
              <w:rPr>
                <w:rFonts w:eastAsia="Calibri"/>
                <w:b/>
                <w:szCs w:val="28"/>
                <w:lang w:eastAsia="ru-RU"/>
              </w:rPr>
              <w:t>Подраздел  2. Муниципальные унитарные предприятия</w:t>
            </w:r>
          </w:p>
        </w:tc>
      </w:tr>
      <w:tr w:rsidR="00E80D81" w:rsidRPr="00C8482D" w:rsidTr="00A91A20">
        <w:tc>
          <w:tcPr>
            <w:tcW w:w="212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E80D81" w:rsidRPr="00C8482D" w:rsidTr="00A91A20">
        <w:tc>
          <w:tcPr>
            <w:tcW w:w="212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E80D81" w:rsidRPr="00C8482D" w:rsidTr="00A91A20">
        <w:tc>
          <w:tcPr>
            <w:tcW w:w="15021" w:type="dxa"/>
            <w:gridSpan w:val="8"/>
            <w:tcBorders>
              <w:top w:val="single" w:sz="4" w:space="0" w:color="auto"/>
              <w:left w:val="single" w:sz="4" w:space="0" w:color="auto"/>
              <w:bottom w:val="single" w:sz="4" w:space="0" w:color="auto"/>
              <w:right w:val="single" w:sz="4" w:space="0" w:color="auto"/>
            </w:tcBorders>
            <w:hideMark/>
          </w:tcPr>
          <w:p w:rsidR="00E80D81" w:rsidRPr="00C8482D" w:rsidRDefault="00E80D81" w:rsidP="0035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r w:rsidRPr="00C8482D">
              <w:rPr>
                <w:rFonts w:eastAsia="Calibri"/>
                <w:b/>
                <w:szCs w:val="28"/>
                <w:lang w:eastAsia="ru-RU"/>
              </w:rPr>
              <w:t>Подраздел  3. Акции, доли (вклады) в уставном  (складочном) капитале</w:t>
            </w:r>
          </w:p>
        </w:tc>
      </w:tr>
      <w:tr w:rsidR="00E80D81" w:rsidRPr="00C8482D" w:rsidTr="00A91A20">
        <w:tc>
          <w:tcPr>
            <w:tcW w:w="212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E80D81" w:rsidRPr="00C8482D" w:rsidTr="00A91A20">
        <w:tc>
          <w:tcPr>
            <w:tcW w:w="212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E80D81" w:rsidRPr="00C8482D" w:rsidRDefault="00E80D81" w:rsidP="00A9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E80D81" w:rsidRDefault="00E80D81" w:rsidP="00E8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Cs w:val="28"/>
          <w:lang w:eastAsia="ru-RU"/>
        </w:rPr>
        <w:sectPr w:rsidR="00E80D81" w:rsidSect="00E80D81">
          <w:pgSz w:w="16838" w:h="11906" w:orient="landscape"/>
          <w:pgMar w:top="1134" w:right="1134" w:bottom="539" w:left="1134" w:header="720" w:footer="720" w:gutter="0"/>
          <w:cols w:space="720"/>
        </w:sectPr>
      </w:pPr>
    </w:p>
    <w:p w:rsidR="00966D04" w:rsidRDefault="00966D04" w:rsidP="00C33A9B">
      <w:pPr>
        <w:spacing w:after="0" w:line="240" w:lineRule="auto"/>
        <w:rPr>
          <w:rFonts w:eastAsia="Calibri"/>
          <w:sz w:val="24"/>
          <w:lang w:eastAsia="ja-JP"/>
        </w:rPr>
      </w:pPr>
    </w:p>
    <w:p w:rsidR="00E80D81" w:rsidRDefault="00E80D81" w:rsidP="00E80D81">
      <w:pPr>
        <w:spacing w:after="0" w:line="240" w:lineRule="auto"/>
        <w:jc w:val="right"/>
        <w:rPr>
          <w:rFonts w:eastAsia="Calibri"/>
          <w:sz w:val="24"/>
          <w:lang w:eastAsia="ja-JP"/>
        </w:rPr>
      </w:pPr>
      <w:r>
        <w:rPr>
          <w:rFonts w:eastAsia="Calibri"/>
          <w:sz w:val="24"/>
          <w:lang w:eastAsia="ja-JP"/>
        </w:rPr>
        <w:t>Приложение № 2</w:t>
      </w:r>
    </w:p>
    <w:p w:rsidR="00E80D81" w:rsidRDefault="00E80D81" w:rsidP="00E80D81">
      <w:pPr>
        <w:spacing w:after="0" w:line="240" w:lineRule="auto"/>
        <w:jc w:val="right"/>
        <w:rPr>
          <w:rFonts w:eastAsia="Calibri"/>
          <w:sz w:val="24"/>
          <w:lang w:eastAsia="ja-JP"/>
        </w:rPr>
      </w:pPr>
      <w:r>
        <w:rPr>
          <w:rFonts w:eastAsia="Calibri"/>
          <w:sz w:val="24"/>
          <w:lang w:eastAsia="ja-JP"/>
        </w:rPr>
        <w:t xml:space="preserve"> к решению Среднеагинского </w:t>
      </w:r>
      <w:proofErr w:type="gramStart"/>
      <w:r>
        <w:rPr>
          <w:rFonts w:eastAsia="Calibri"/>
          <w:sz w:val="24"/>
          <w:lang w:eastAsia="ja-JP"/>
        </w:rPr>
        <w:t>сельского</w:t>
      </w:r>
      <w:proofErr w:type="gramEnd"/>
      <w:r>
        <w:rPr>
          <w:rFonts w:eastAsia="Calibri"/>
          <w:sz w:val="24"/>
          <w:lang w:eastAsia="ja-JP"/>
        </w:rPr>
        <w:t xml:space="preserve"> </w:t>
      </w:r>
    </w:p>
    <w:p w:rsidR="00E80D81" w:rsidRDefault="00E80D81" w:rsidP="00E80D81">
      <w:pPr>
        <w:spacing w:after="0" w:line="240" w:lineRule="auto"/>
        <w:jc w:val="right"/>
        <w:rPr>
          <w:rFonts w:eastAsia="Calibri"/>
          <w:sz w:val="24"/>
          <w:lang w:eastAsia="ja-JP"/>
        </w:rPr>
      </w:pPr>
      <w:r>
        <w:rPr>
          <w:rFonts w:eastAsia="Calibri"/>
          <w:sz w:val="24"/>
          <w:lang w:eastAsia="ja-JP"/>
        </w:rPr>
        <w:t>Совета депутатов</w:t>
      </w:r>
    </w:p>
    <w:p w:rsidR="00E80D81" w:rsidRPr="00966D04" w:rsidRDefault="0008134E" w:rsidP="00E80D81">
      <w:pPr>
        <w:spacing w:after="0" w:line="240" w:lineRule="auto"/>
        <w:jc w:val="right"/>
        <w:rPr>
          <w:rFonts w:eastAsia="Calibri"/>
          <w:sz w:val="24"/>
          <w:lang w:eastAsia="ja-JP"/>
        </w:rPr>
      </w:pPr>
      <w:r>
        <w:rPr>
          <w:rFonts w:eastAsia="Calibri"/>
          <w:sz w:val="24"/>
          <w:lang w:eastAsia="ja-JP"/>
        </w:rPr>
        <w:t>От 26.02</w:t>
      </w:r>
      <w:r w:rsidR="00E80D81">
        <w:rPr>
          <w:rFonts w:eastAsia="Calibri"/>
          <w:sz w:val="24"/>
          <w:lang w:eastAsia="ja-JP"/>
        </w:rPr>
        <w:t xml:space="preserve">.2020 № </w:t>
      </w:r>
      <w:r>
        <w:rPr>
          <w:rFonts w:eastAsia="Calibri"/>
          <w:sz w:val="24"/>
          <w:lang w:eastAsia="ja-JP"/>
        </w:rPr>
        <w:t>116</w:t>
      </w:r>
      <w:r w:rsidR="00E80D81" w:rsidRPr="00966D04">
        <w:rPr>
          <w:rFonts w:eastAsia="Calibri"/>
          <w:sz w:val="24"/>
          <w:lang w:eastAsia="ja-JP"/>
        </w:rPr>
        <w:t xml:space="preserve">   </w:t>
      </w:r>
    </w:p>
    <w:p w:rsidR="00E80D81" w:rsidRDefault="00E80D81" w:rsidP="00E80D81">
      <w:pPr>
        <w:spacing w:after="0" w:line="240" w:lineRule="auto"/>
        <w:ind w:left="720"/>
        <w:jc w:val="right"/>
        <w:rPr>
          <w:rFonts w:eastAsia="Times New Roman"/>
          <w:b/>
          <w:bCs/>
          <w:sz w:val="24"/>
          <w:lang w:eastAsia="ru-RU"/>
        </w:rPr>
      </w:pPr>
    </w:p>
    <w:p w:rsidR="00E80D81" w:rsidRDefault="00E80D81" w:rsidP="00E80D81">
      <w:pPr>
        <w:spacing w:after="0" w:line="240" w:lineRule="auto"/>
        <w:ind w:left="720"/>
        <w:jc w:val="center"/>
        <w:rPr>
          <w:rFonts w:eastAsia="Times New Roman"/>
          <w:b/>
          <w:bCs/>
          <w:sz w:val="24"/>
          <w:lang w:eastAsia="ru-RU"/>
        </w:rPr>
      </w:pPr>
    </w:p>
    <w:p w:rsidR="00E80D81" w:rsidRPr="00966D04" w:rsidRDefault="00E80D81" w:rsidP="00E80D81">
      <w:pPr>
        <w:spacing w:after="0" w:line="240" w:lineRule="auto"/>
        <w:ind w:left="720"/>
        <w:jc w:val="center"/>
        <w:rPr>
          <w:rFonts w:eastAsia="Times New Roman"/>
          <w:sz w:val="24"/>
          <w:lang w:eastAsia="ru-RU"/>
        </w:rPr>
      </w:pPr>
      <w:r w:rsidRPr="00966D04">
        <w:rPr>
          <w:rFonts w:eastAsia="Times New Roman"/>
          <w:b/>
          <w:bCs/>
          <w:sz w:val="24"/>
          <w:lang w:eastAsia="ru-RU"/>
        </w:rPr>
        <w:t>ПОЛОЖЕНИЕ О ПОРЯДКЕ ВЕДЕНИЯ РЕЕСТРА И УЧЕТА</w:t>
      </w:r>
    </w:p>
    <w:p w:rsidR="00E80D81" w:rsidRPr="00966D04" w:rsidRDefault="00E80D81" w:rsidP="00E80D81">
      <w:pPr>
        <w:spacing w:after="0" w:line="240" w:lineRule="auto"/>
        <w:ind w:left="720"/>
        <w:jc w:val="center"/>
        <w:rPr>
          <w:rFonts w:eastAsia="Times New Roman"/>
          <w:sz w:val="24"/>
          <w:lang w:eastAsia="ru-RU"/>
        </w:rPr>
      </w:pPr>
      <w:r w:rsidRPr="00966D04">
        <w:rPr>
          <w:rFonts w:eastAsia="Times New Roman"/>
          <w:b/>
          <w:bCs/>
          <w:sz w:val="24"/>
          <w:lang w:eastAsia="ru-RU"/>
        </w:rPr>
        <w:t xml:space="preserve">МУНИЦИПАЛЬНОГО ИМУЩЕСТВА </w:t>
      </w:r>
      <w:r>
        <w:rPr>
          <w:rFonts w:eastAsia="Times New Roman"/>
          <w:b/>
          <w:bCs/>
          <w:sz w:val="24"/>
          <w:lang w:eastAsia="ru-RU"/>
        </w:rPr>
        <w:t>СРЕДНЕАГИНСКОГО СЕЛЬСОВЕТА</w:t>
      </w:r>
    </w:p>
    <w:p w:rsidR="00E80D81" w:rsidRPr="00966D04" w:rsidRDefault="00E80D81" w:rsidP="00E80D81">
      <w:pPr>
        <w:spacing w:after="0" w:line="240" w:lineRule="auto"/>
        <w:ind w:left="720"/>
        <w:jc w:val="center"/>
        <w:rPr>
          <w:rFonts w:eastAsia="Times New Roman"/>
          <w:sz w:val="24"/>
          <w:lang w:eastAsia="ru-RU"/>
        </w:rPr>
      </w:pPr>
      <w:r w:rsidRPr="00966D04">
        <w:rPr>
          <w:rFonts w:eastAsia="Times New Roman"/>
          <w:b/>
          <w:bCs/>
          <w:sz w:val="24"/>
          <w:lang w:eastAsia="ru-RU"/>
        </w:rPr>
        <w:t>1. Общие положения</w:t>
      </w:r>
    </w:p>
    <w:p w:rsidR="00E80D81" w:rsidRPr="00966D04" w:rsidRDefault="00E80D81" w:rsidP="00E80D81">
      <w:pPr>
        <w:spacing w:after="0" w:line="240" w:lineRule="auto"/>
        <w:ind w:firstLine="708"/>
        <w:jc w:val="both"/>
        <w:rPr>
          <w:rFonts w:eastAsia="Times New Roman"/>
          <w:sz w:val="24"/>
          <w:lang w:eastAsia="ru-RU"/>
        </w:rPr>
      </w:pPr>
      <w:r w:rsidRPr="00966D04">
        <w:rPr>
          <w:rFonts w:eastAsia="Times New Roman"/>
          <w:sz w:val="24"/>
          <w:lang w:eastAsia="ru-RU"/>
        </w:rPr>
        <w:t>1.</w:t>
      </w:r>
      <w:r>
        <w:rPr>
          <w:rFonts w:eastAsia="Times New Roman"/>
          <w:sz w:val="24"/>
          <w:lang w:eastAsia="ru-RU"/>
        </w:rPr>
        <w:t>1.</w:t>
      </w:r>
      <w:r w:rsidRPr="00966D04">
        <w:rPr>
          <w:rFonts w:eastAsia="Times New Roman"/>
          <w:sz w:val="24"/>
          <w:lang w:eastAsia="ru-RU"/>
        </w:rPr>
        <w:t xml:space="preserve">  Настоящее Положение разработано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1.</w:t>
      </w:r>
      <w:r w:rsidRPr="00966D04">
        <w:rPr>
          <w:rFonts w:eastAsia="Times New Roman"/>
          <w:sz w:val="24"/>
          <w:lang w:eastAsia="ru-RU"/>
        </w:rPr>
        <w:t xml:space="preserve">2. </w:t>
      </w:r>
      <w:proofErr w:type="gramStart"/>
      <w:r w:rsidRPr="00966D04">
        <w:rPr>
          <w:rFonts w:eastAsia="Times New Roman"/>
          <w:sz w:val="24"/>
          <w:lang w:eastAsia="ru-RU"/>
        </w:rPr>
        <w:t xml:space="preserve">Настоящее Положение устанавливает основные принципы создания, правила ведения реестра и учета муниципального имущества </w:t>
      </w:r>
      <w:r>
        <w:rPr>
          <w:rFonts w:eastAsia="Times New Roman"/>
          <w:sz w:val="24"/>
          <w:lang w:eastAsia="ru-RU"/>
        </w:rPr>
        <w:t xml:space="preserve">Среднеагинского сельсовета </w:t>
      </w:r>
      <w:r w:rsidRPr="00966D04">
        <w:rPr>
          <w:rFonts w:eastAsia="Times New Roman"/>
          <w:sz w:val="24"/>
          <w:lang w:eastAsia="ru-RU"/>
        </w:rPr>
        <w:t xml:space="preserve">(далее также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w:t>
      </w:r>
      <w:proofErr w:type="spellStart"/>
      <w:r w:rsidR="00C33A9B">
        <w:rPr>
          <w:rFonts w:eastAsia="Times New Roman"/>
          <w:sz w:val="24"/>
          <w:lang w:eastAsia="ru-RU"/>
        </w:rPr>
        <w:t>Среднеагинскому</w:t>
      </w:r>
      <w:proofErr w:type="spellEnd"/>
      <w:r w:rsidR="00C33A9B">
        <w:rPr>
          <w:rFonts w:eastAsia="Times New Roman"/>
          <w:sz w:val="24"/>
          <w:lang w:eastAsia="ru-RU"/>
        </w:rPr>
        <w:t xml:space="preserve"> сельсовету</w:t>
      </w:r>
      <w:r w:rsidRPr="00966D04">
        <w:rPr>
          <w:rFonts w:eastAsia="Times New Roman"/>
          <w:sz w:val="24"/>
          <w:lang w:eastAsia="ru-RU"/>
        </w:rPr>
        <w:t>, муниципальным учреждениям, муниципальным унитарным предприятиям, иным лицам (далее - правообладатель</w:t>
      </w:r>
      <w:proofErr w:type="gramEnd"/>
      <w:r w:rsidRPr="00966D04">
        <w:rPr>
          <w:rFonts w:eastAsia="Times New Roman"/>
          <w:sz w:val="24"/>
          <w:lang w:eastAsia="ru-RU"/>
        </w:rPr>
        <w:t xml:space="preserve">) и </w:t>
      </w:r>
      <w:proofErr w:type="gramStart"/>
      <w:r w:rsidRPr="00966D04">
        <w:rPr>
          <w:rFonts w:eastAsia="Times New Roman"/>
          <w:sz w:val="24"/>
          <w:lang w:eastAsia="ru-RU"/>
        </w:rPr>
        <w:t>подлежащем</w:t>
      </w:r>
      <w:proofErr w:type="gramEnd"/>
      <w:r w:rsidRPr="00966D04">
        <w:rPr>
          <w:rFonts w:eastAsia="Times New Roman"/>
          <w:sz w:val="24"/>
          <w:lang w:eastAsia="ru-RU"/>
        </w:rPr>
        <w:t xml:space="preserve"> учету в реестре.</w:t>
      </w:r>
    </w:p>
    <w:p w:rsidR="00E80D81" w:rsidRPr="00966D04" w:rsidRDefault="00E80D81" w:rsidP="00E80D81">
      <w:pPr>
        <w:spacing w:after="0" w:line="240" w:lineRule="auto"/>
        <w:ind w:firstLine="708"/>
        <w:jc w:val="both"/>
        <w:rPr>
          <w:rFonts w:eastAsia="Times New Roman"/>
          <w:sz w:val="24"/>
          <w:lang w:eastAsia="ru-RU"/>
        </w:rPr>
      </w:pPr>
    </w:p>
    <w:p w:rsidR="00E80D81" w:rsidRPr="00966D04" w:rsidRDefault="00E80D81" w:rsidP="00E80D81">
      <w:pPr>
        <w:spacing w:after="0" w:line="240" w:lineRule="auto"/>
        <w:jc w:val="center"/>
        <w:rPr>
          <w:rFonts w:eastAsia="Times New Roman"/>
          <w:sz w:val="24"/>
          <w:lang w:eastAsia="ru-RU"/>
        </w:rPr>
      </w:pPr>
      <w:r w:rsidRPr="00966D04">
        <w:rPr>
          <w:rFonts w:eastAsia="Times New Roman"/>
          <w:b/>
          <w:bCs/>
          <w:sz w:val="24"/>
          <w:lang w:eastAsia="ru-RU"/>
        </w:rPr>
        <w:t>2. Основные понятия</w:t>
      </w:r>
    </w:p>
    <w:p w:rsidR="00E80D81" w:rsidRPr="00966D04" w:rsidRDefault="00E80D81" w:rsidP="00E80D81">
      <w:pPr>
        <w:spacing w:after="0" w:line="240" w:lineRule="auto"/>
        <w:ind w:firstLine="709"/>
        <w:jc w:val="both"/>
        <w:rPr>
          <w:rFonts w:eastAsia="Times New Roman"/>
          <w:sz w:val="24"/>
          <w:lang w:eastAsia="ru-RU"/>
        </w:rPr>
      </w:pPr>
      <w:r>
        <w:rPr>
          <w:rFonts w:eastAsia="Times New Roman"/>
          <w:sz w:val="24"/>
          <w:lang w:eastAsia="ru-RU"/>
        </w:rPr>
        <w:t>2.1</w:t>
      </w:r>
      <w:r w:rsidRPr="00966D04">
        <w:rPr>
          <w:rFonts w:eastAsia="Times New Roman"/>
          <w:sz w:val="24"/>
          <w:lang w:eastAsia="ru-RU"/>
        </w:rPr>
        <w:t>. Для целей настоящего Положения используются следующие понятия:</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а) учет муниципальной собственности - сбор, регистрация и обобщение информации о муниципальной собственности;</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б) объект учета - объект муниципальной собственности, в отношении которого осуществляется учет, и сведения, о котором подлежат внесению в реестр муниципальной собственности;</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 в) реестр муниципальной собственности - информационная система, содержащая перечень объектов учета и сведения, характеризующие эти объекты;</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г) ведение Реестра - внесение в реестр муниципальной собственности сведений об объектах учета, обновление этих сведений и исключение их из Реестра.</w:t>
      </w:r>
    </w:p>
    <w:p w:rsidR="00E80D81" w:rsidRDefault="00E80D81" w:rsidP="00E80D81">
      <w:pPr>
        <w:spacing w:after="0" w:line="240" w:lineRule="auto"/>
        <w:ind w:firstLine="709"/>
        <w:jc w:val="both"/>
        <w:rPr>
          <w:rFonts w:eastAsia="Times New Roman"/>
          <w:sz w:val="24"/>
          <w:lang w:eastAsia="ru-RU"/>
        </w:rPr>
      </w:pPr>
      <w:r>
        <w:rPr>
          <w:rFonts w:eastAsia="Times New Roman"/>
          <w:sz w:val="24"/>
          <w:lang w:eastAsia="ru-RU"/>
        </w:rPr>
        <w:t> 2.2</w:t>
      </w:r>
      <w:r w:rsidRPr="00966D04">
        <w:rPr>
          <w:rFonts w:eastAsia="Times New Roman"/>
          <w:sz w:val="24"/>
          <w:lang w:eastAsia="ru-RU"/>
        </w:rPr>
        <w:t>.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 информационно-справочного обеспечения процесса подготовки и принятия решений по вопросам, касающимся муниципальной собственности для более эффективного и рационального ее использования.</w:t>
      </w:r>
    </w:p>
    <w:p w:rsidR="00E80D81" w:rsidRPr="00966D04" w:rsidRDefault="00E80D81" w:rsidP="00E80D81">
      <w:pPr>
        <w:spacing w:after="0" w:line="240" w:lineRule="auto"/>
        <w:ind w:firstLine="709"/>
        <w:jc w:val="both"/>
        <w:rPr>
          <w:rFonts w:eastAsia="Times New Roman"/>
          <w:sz w:val="24"/>
          <w:lang w:eastAsia="ru-RU"/>
        </w:rPr>
      </w:pPr>
      <w:r>
        <w:rPr>
          <w:rFonts w:eastAsia="Times New Roman"/>
          <w:sz w:val="24"/>
          <w:lang w:eastAsia="ru-RU"/>
        </w:rPr>
        <w:t>2.3. Д</w:t>
      </w:r>
      <w:r w:rsidRPr="00966D04">
        <w:rPr>
          <w:rFonts w:eastAsia="Times New Roman"/>
          <w:sz w:val="24"/>
          <w:lang w:eastAsia="ru-RU"/>
        </w:rPr>
        <w:t xml:space="preserve">ержателем Реестра является администрация </w:t>
      </w:r>
      <w:r>
        <w:rPr>
          <w:rFonts w:eastAsia="Times New Roman"/>
          <w:sz w:val="24"/>
          <w:lang w:eastAsia="ru-RU"/>
        </w:rPr>
        <w:t>Среднеагинского сельсовета</w:t>
      </w:r>
      <w:r w:rsidRPr="00966D04">
        <w:rPr>
          <w:rFonts w:eastAsia="Times New Roman"/>
          <w:sz w:val="24"/>
          <w:lang w:eastAsia="ru-RU"/>
        </w:rPr>
        <w:t xml:space="preserve"> (далее – Администрация поселения).</w:t>
      </w:r>
    </w:p>
    <w:p w:rsidR="00E80D81" w:rsidRPr="00966D04" w:rsidRDefault="00E80D81" w:rsidP="00E80D81">
      <w:pPr>
        <w:spacing w:after="0" w:line="240" w:lineRule="auto"/>
        <w:ind w:firstLine="708"/>
        <w:jc w:val="both"/>
        <w:rPr>
          <w:rFonts w:eastAsia="Times New Roman"/>
          <w:sz w:val="24"/>
          <w:lang w:eastAsia="ru-RU"/>
        </w:rPr>
      </w:pPr>
    </w:p>
    <w:p w:rsidR="00E80D81" w:rsidRPr="00966D04" w:rsidRDefault="00E80D81" w:rsidP="00E80D81">
      <w:pPr>
        <w:spacing w:after="0" w:line="240" w:lineRule="auto"/>
        <w:jc w:val="center"/>
        <w:rPr>
          <w:rFonts w:eastAsia="Times New Roman"/>
          <w:b/>
          <w:bCs/>
          <w:sz w:val="24"/>
          <w:lang w:eastAsia="ru-RU"/>
        </w:rPr>
      </w:pPr>
      <w:r w:rsidRPr="00966D04">
        <w:rPr>
          <w:rFonts w:eastAsia="Times New Roman"/>
          <w:b/>
          <w:bCs/>
          <w:sz w:val="24"/>
          <w:lang w:eastAsia="ru-RU"/>
        </w:rPr>
        <w:t>3. Порядок ведения и учета Реестра муниципального имущества</w:t>
      </w:r>
    </w:p>
    <w:p w:rsidR="00E80D81" w:rsidRPr="00966D04" w:rsidRDefault="00E80D81" w:rsidP="00E80D81">
      <w:pPr>
        <w:spacing w:after="0" w:line="240" w:lineRule="auto"/>
        <w:jc w:val="center"/>
        <w:rPr>
          <w:rFonts w:eastAsia="Times New Roman"/>
          <w:sz w:val="24"/>
          <w:lang w:eastAsia="ru-RU"/>
        </w:rPr>
      </w:pP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3.1</w:t>
      </w:r>
      <w:r w:rsidRPr="00966D04">
        <w:rPr>
          <w:rFonts w:eastAsia="Times New Roman"/>
          <w:sz w:val="24"/>
          <w:lang w:eastAsia="ru-RU"/>
        </w:rPr>
        <w:t>. Объектами учета в реестре являются:</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 находящееся в муниципальной собственности движимое имущество,</w:t>
      </w:r>
      <w:r w:rsidRPr="00966D04">
        <w:rPr>
          <w:rFonts w:eastAsia="Calibri"/>
          <w:sz w:val="24"/>
        </w:rPr>
        <w:t xml:space="preserve"> балансовая стоимость которого превышает  </w:t>
      </w:r>
      <w:r w:rsidRPr="00405F1F">
        <w:rPr>
          <w:rFonts w:eastAsia="Calibri"/>
          <w:sz w:val="24"/>
        </w:rPr>
        <w:t xml:space="preserve">100 000 </w:t>
      </w:r>
      <w:r w:rsidRPr="00966D04">
        <w:rPr>
          <w:rFonts w:eastAsia="Calibri"/>
          <w:sz w:val="24"/>
        </w:rPr>
        <w:t>рублей</w:t>
      </w:r>
      <w:r w:rsidRPr="00966D04">
        <w:rPr>
          <w:rFonts w:eastAsia="Times New Roman"/>
          <w:sz w:val="24"/>
          <w:lang w:eastAsia="ru-RU"/>
        </w:rPr>
        <w:t xml:space="preserve">, </w:t>
      </w:r>
      <w:r w:rsidRPr="00966D04">
        <w:rPr>
          <w:rFonts w:eastAsia="Calibri"/>
          <w:sz w:val="24"/>
        </w:rPr>
        <w:t>транспортные средства, независимо от их первоначальной стоимости,</w:t>
      </w:r>
      <w:r w:rsidRPr="00966D04">
        <w:rPr>
          <w:rFonts w:eastAsia="Times New Roman"/>
          <w:sz w:val="24"/>
          <w:lang w:eastAsia="ru-RU"/>
        </w:rPr>
        <w:t xml:space="preserve"> акции, доли (вклады) в уставном (складочном) капитале хозяйственного общества или товарищества либо </w:t>
      </w:r>
      <w:r w:rsidR="00E71565" w:rsidRPr="00E71565">
        <w:rPr>
          <w:rFonts w:eastAsia="Times New Roman"/>
          <w:sz w:val="24"/>
          <w:lang w:eastAsia="ru-RU"/>
        </w:rPr>
        <w:t xml:space="preserve">и иное имущество, не относящееся к недвижимым и движимым вещам </w:t>
      </w:r>
      <w:r>
        <w:rPr>
          <w:rFonts w:eastAsia="Times New Roman"/>
          <w:sz w:val="24"/>
          <w:lang w:eastAsia="ru-RU"/>
        </w:rPr>
        <w:t>";</w:t>
      </w:r>
    </w:p>
    <w:p w:rsidR="00E80D81" w:rsidRPr="00966D04" w:rsidRDefault="00E80D81" w:rsidP="00E80D81">
      <w:pPr>
        <w:spacing w:after="0" w:line="240" w:lineRule="auto"/>
        <w:ind w:firstLine="709"/>
        <w:jc w:val="both"/>
        <w:rPr>
          <w:rFonts w:eastAsia="Times New Roman"/>
          <w:sz w:val="24"/>
          <w:lang w:eastAsia="ru-RU"/>
        </w:rPr>
      </w:pPr>
      <w:proofErr w:type="gramStart"/>
      <w:r w:rsidRPr="00966D04">
        <w:rPr>
          <w:rFonts w:eastAsia="Times New Roman"/>
          <w:sz w:val="24"/>
          <w:lang w:eastAsia="ru-RU"/>
        </w:rPr>
        <w:lastRenderedPageBreak/>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roofErr w:type="gramEnd"/>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3.2</w:t>
      </w:r>
      <w:r w:rsidRPr="00966D04">
        <w:rPr>
          <w:rFonts w:eastAsia="Times New Roman"/>
          <w:sz w:val="24"/>
          <w:lang w:eastAsia="ru-RU"/>
        </w:rPr>
        <w:t>. Включение объекта в Реестр означает первичное внесение в Реестр сведений об объекте.</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 Основаниями для включения объекта в Реестр являются:</w:t>
      </w:r>
    </w:p>
    <w:p w:rsidR="00E80D81" w:rsidRPr="00966D04" w:rsidRDefault="00E80D81" w:rsidP="00E80D81">
      <w:pPr>
        <w:spacing w:after="0" w:line="240" w:lineRule="auto"/>
        <w:ind w:firstLine="709"/>
        <w:jc w:val="both"/>
        <w:rPr>
          <w:rFonts w:eastAsia="Times New Roman"/>
          <w:sz w:val="24"/>
          <w:lang w:eastAsia="ru-RU"/>
        </w:rPr>
      </w:pPr>
      <w:r>
        <w:rPr>
          <w:rFonts w:eastAsia="Times New Roman"/>
          <w:sz w:val="24"/>
          <w:lang w:eastAsia="ru-RU"/>
        </w:rPr>
        <w:t>1) В</w:t>
      </w:r>
      <w:r w:rsidRPr="00966D04">
        <w:rPr>
          <w:rFonts w:eastAsia="Times New Roman"/>
          <w:sz w:val="24"/>
          <w:lang w:eastAsia="ru-RU"/>
        </w:rPr>
        <w:t>ступившие в силу договоры (договоры купли-продажи, мены, дарения) и иные сделки в соответствии с гражданским законод</w:t>
      </w:r>
      <w:r>
        <w:rPr>
          <w:rFonts w:eastAsia="Times New Roman"/>
          <w:sz w:val="24"/>
          <w:lang w:eastAsia="ru-RU"/>
        </w:rPr>
        <w:t>ательством Российской Федерации.</w:t>
      </w:r>
    </w:p>
    <w:p w:rsidR="00E80D81" w:rsidRPr="00966D04" w:rsidRDefault="00E80D81" w:rsidP="00E80D81">
      <w:pPr>
        <w:spacing w:after="0" w:line="240" w:lineRule="auto"/>
        <w:ind w:firstLine="709"/>
        <w:jc w:val="both"/>
        <w:rPr>
          <w:rFonts w:eastAsia="Times New Roman"/>
          <w:sz w:val="24"/>
          <w:lang w:eastAsia="ru-RU"/>
        </w:rPr>
      </w:pPr>
      <w:r>
        <w:rPr>
          <w:rFonts w:eastAsia="Times New Roman"/>
          <w:sz w:val="24"/>
          <w:lang w:eastAsia="ru-RU"/>
        </w:rPr>
        <w:t>2)  Р</w:t>
      </w:r>
      <w:r w:rsidRPr="00966D04">
        <w:rPr>
          <w:rFonts w:eastAsia="Times New Roman"/>
          <w:sz w:val="24"/>
          <w:lang w:eastAsia="ru-RU"/>
        </w:rPr>
        <w:t xml:space="preserve">ешений Совета депутатов </w:t>
      </w:r>
      <w:r>
        <w:rPr>
          <w:rFonts w:eastAsia="Times New Roman"/>
          <w:sz w:val="24"/>
          <w:lang w:eastAsia="ru-RU"/>
        </w:rPr>
        <w:t>Среднеагинского сельсовета,  постановлений и распоряжений г</w:t>
      </w:r>
      <w:r w:rsidRPr="00966D04">
        <w:rPr>
          <w:rFonts w:eastAsia="Times New Roman"/>
          <w:sz w:val="24"/>
          <w:lang w:eastAsia="ru-RU"/>
        </w:rPr>
        <w:t xml:space="preserve">лавы </w:t>
      </w:r>
      <w:r>
        <w:rPr>
          <w:rFonts w:eastAsia="Times New Roman"/>
          <w:sz w:val="24"/>
          <w:lang w:eastAsia="ru-RU"/>
        </w:rPr>
        <w:t>администрации Среднеагинского сельсовета.</w:t>
      </w:r>
    </w:p>
    <w:p w:rsidR="00E80D81" w:rsidRPr="00966D04" w:rsidRDefault="00E80D81" w:rsidP="00E80D81">
      <w:pPr>
        <w:spacing w:after="0" w:line="240" w:lineRule="auto"/>
        <w:ind w:firstLine="709"/>
        <w:jc w:val="both"/>
        <w:rPr>
          <w:rFonts w:eastAsia="Times New Roman"/>
          <w:sz w:val="24"/>
          <w:lang w:eastAsia="ru-RU"/>
        </w:rPr>
      </w:pPr>
      <w:r>
        <w:rPr>
          <w:rFonts w:eastAsia="Times New Roman"/>
          <w:sz w:val="24"/>
          <w:lang w:eastAsia="ru-RU"/>
        </w:rPr>
        <w:t>3) У</w:t>
      </w:r>
      <w:r w:rsidRPr="00966D04">
        <w:rPr>
          <w:rFonts w:eastAsia="Times New Roman"/>
          <w:sz w:val="24"/>
          <w:lang w:eastAsia="ru-RU"/>
        </w:rPr>
        <w:t>чредите</w:t>
      </w:r>
      <w:r>
        <w:rPr>
          <w:rFonts w:eastAsia="Times New Roman"/>
          <w:sz w:val="24"/>
          <w:lang w:eastAsia="ru-RU"/>
        </w:rPr>
        <w:t>льные документы юридических лиц.</w:t>
      </w:r>
    </w:p>
    <w:p w:rsidR="00E80D81" w:rsidRPr="00966D04" w:rsidRDefault="00E80D81" w:rsidP="00E80D81">
      <w:pPr>
        <w:spacing w:after="0" w:line="240" w:lineRule="auto"/>
        <w:ind w:firstLine="709"/>
        <w:jc w:val="both"/>
        <w:rPr>
          <w:rFonts w:eastAsia="Times New Roman"/>
          <w:sz w:val="24"/>
          <w:lang w:eastAsia="ru-RU"/>
        </w:rPr>
      </w:pPr>
      <w:r>
        <w:rPr>
          <w:rFonts w:eastAsia="Times New Roman"/>
          <w:sz w:val="24"/>
          <w:lang w:eastAsia="ru-RU"/>
        </w:rPr>
        <w:t>4) А</w:t>
      </w:r>
      <w:r w:rsidRPr="00966D04">
        <w:rPr>
          <w:rFonts w:eastAsia="Times New Roman"/>
          <w:sz w:val="24"/>
          <w:lang w:eastAsia="ru-RU"/>
        </w:rPr>
        <w:t>ктов о приемке объектов, в</w:t>
      </w:r>
      <w:r>
        <w:rPr>
          <w:rFonts w:eastAsia="Times New Roman"/>
          <w:sz w:val="24"/>
          <w:lang w:eastAsia="ru-RU"/>
        </w:rPr>
        <w:t xml:space="preserve"> том числе бесхозяйных объектов.</w:t>
      </w:r>
    </w:p>
    <w:p w:rsidR="00E80D81" w:rsidRPr="00966D04" w:rsidRDefault="00E80D81" w:rsidP="00E80D81">
      <w:pPr>
        <w:spacing w:after="0" w:line="240" w:lineRule="auto"/>
        <w:ind w:firstLine="709"/>
        <w:jc w:val="both"/>
        <w:rPr>
          <w:rFonts w:eastAsia="Times New Roman"/>
          <w:sz w:val="24"/>
          <w:lang w:eastAsia="ru-RU"/>
        </w:rPr>
      </w:pPr>
      <w:r>
        <w:rPr>
          <w:rFonts w:eastAsia="Times New Roman"/>
          <w:sz w:val="24"/>
          <w:lang w:eastAsia="ru-RU"/>
        </w:rPr>
        <w:t>5) И</w:t>
      </w:r>
      <w:r w:rsidRPr="00966D04">
        <w:rPr>
          <w:rFonts w:eastAsia="Times New Roman"/>
          <w:sz w:val="24"/>
          <w:lang w:eastAsia="ru-RU"/>
        </w:rPr>
        <w:t>ные законные основания.</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3.3</w:t>
      </w:r>
      <w:r w:rsidRPr="00966D04">
        <w:rPr>
          <w:rFonts w:eastAsia="Times New Roman"/>
          <w:sz w:val="24"/>
          <w:lang w:eastAsia="ru-RU"/>
        </w:rPr>
        <w:t xml:space="preserve">.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 </w:t>
      </w:r>
      <w:proofErr w:type="gramStart"/>
      <w:r w:rsidRPr="00966D04">
        <w:rPr>
          <w:rFonts w:eastAsia="Times New Roman"/>
          <w:sz w:val="24"/>
          <w:lang w:eastAsia="ru-RU"/>
        </w:rPr>
        <w:t>Исключение объекта из Реестра может быть вызвано окончанием действия договора, ликвидацией объекта учета, изменением формы собственности из муниципальной в иную, заключением договора об отчуждении имущества.</w:t>
      </w:r>
      <w:proofErr w:type="gramEnd"/>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3.4</w:t>
      </w:r>
      <w:r w:rsidRPr="00966D04">
        <w:rPr>
          <w:rFonts w:eastAsia="Times New Roman"/>
          <w:sz w:val="24"/>
          <w:lang w:eastAsia="ru-RU"/>
        </w:rPr>
        <w:t xml:space="preserve">. В отношении объектов казны </w:t>
      </w:r>
      <w:r>
        <w:rPr>
          <w:rFonts w:eastAsia="Times New Roman"/>
          <w:sz w:val="24"/>
          <w:lang w:eastAsia="ru-RU"/>
        </w:rPr>
        <w:t>администрации Среднеагинского сельсовета</w:t>
      </w:r>
      <w:r w:rsidRPr="00966D04">
        <w:rPr>
          <w:rFonts w:eastAsia="Times New Roman"/>
          <w:sz w:val="24"/>
          <w:lang w:eastAsia="ru-RU"/>
        </w:rPr>
        <w:t xml:space="preserve"> сведения об объектах учета и записи об изменении сведений о них вносятся в Реестр на основании заверенных копий документов, подтверждающих приобретение </w:t>
      </w:r>
      <w:r>
        <w:rPr>
          <w:rFonts w:eastAsia="Times New Roman"/>
          <w:sz w:val="24"/>
          <w:lang w:eastAsia="ru-RU"/>
        </w:rPr>
        <w:t>администрацией Среднеагинского сельсовета</w:t>
      </w:r>
      <w:r w:rsidRPr="00966D04">
        <w:rPr>
          <w:rFonts w:eastAsia="Times New Roman"/>
          <w:sz w:val="24"/>
          <w:lang w:eastAsia="ru-RU"/>
        </w:rPr>
        <w:t xml:space="preserve"> имущества, возникновение, изменение, прекращение права муниципальной собственности на имущество, изменений сведений об объектах учета.</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3.5</w:t>
      </w:r>
      <w:r w:rsidRPr="00966D04">
        <w:rPr>
          <w:rFonts w:eastAsia="Times New Roman"/>
          <w:sz w:val="24"/>
          <w:lang w:eastAsia="ru-RU"/>
        </w:rPr>
        <w:t>. Внесение изменений в Реестр производится в связи с изменениями характеристик объекта, а также в связи с движением имущества.</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3.6</w:t>
      </w:r>
      <w:r w:rsidRPr="00966D04">
        <w:rPr>
          <w:rFonts w:eastAsia="Times New Roman"/>
          <w:sz w:val="24"/>
          <w:lang w:eastAsia="ru-RU"/>
        </w:rPr>
        <w:t xml:space="preserve">. Запись о включении объекта в Реестр, исключении из Реестра, либо внесении изменений в Реестр должна быть совершена в десятидневный срок со дня регистрации соответствующего документа в </w:t>
      </w:r>
      <w:r>
        <w:rPr>
          <w:rFonts w:eastAsia="Times New Roman"/>
          <w:sz w:val="24"/>
          <w:lang w:eastAsia="ru-RU"/>
        </w:rPr>
        <w:t>администрации Среднеагинского сельсовета</w:t>
      </w:r>
      <w:r w:rsidRPr="00966D04">
        <w:rPr>
          <w:rFonts w:eastAsia="Times New Roman"/>
          <w:sz w:val="24"/>
          <w:lang w:eastAsia="ru-RU"/>
        </w:rPr>
        <w:t>.</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3.7</w:t>
      </w:r>
      <w:r w:rsidRPr="00966D04">
        <w:rPr>
          <w:rFonts w:eastAsia="Times New Roman"/>
          <w:sz w:val="24"/>
          <w:lang w:eastAsia="ru-RU"/>
        </w:rPr>
        <w:t>. На основа</w:t>
      </w:r>
      <w:r>
        <w:rPr>
          <w:rFonts w:eastAsia="Times New Roman"/>
          <w:sz w:val="24"/>
          <w:lang w:eastAsia="ru-RU"/>
        </w:rPr>
        <w:t>нии документов, указанных в п. 3.2</w:t>
      </w:r>
      <w:r w:rsidRPr="00966D04">
        <w:rPr>
          <w:rFonts w:eastAsia="Times New Roman"/>
          <w:sz w:val="24"/>
          <w:lang w:eastAsia="ru-RU"/>
        </w:rPr>
        <w:t>. настоящего Положения, осуществляется запись объекта в Реестр с присвоением очередного реестрового номера.</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3.8</w:t>
      </w:r>
      <w:r w:rsidRPr="00966D04">
        <w:rPr>
          <w:rFonts w:eastAsia="Times New Roman"/>
          <w:sz w:val="24"/>
          <w:lang w:eastAsia="ru-RU"/>
        </w:rPr>
        <w:t>. На начало каждого календарного года на бумажном носителе фиксируется по каждому разделу Реестра: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список объектов, включенных в Реестр;</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список объектов, исключенных из Реестра.</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3.9</w:t>
      </w:r>
      <w:r w:rsidRPr="00966D04">
        <w:rPr>
          <w:rFonts w:eastAsia="Times New Roman"/>
          <w:sz w:val="24"/>
          <w:lang w:eastAsia="ru-RU"/>
        </w:rPr>
        <w:t>. 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ликвидацией или реорганизацией предприятий и учреждений, должны быть юридически обоснованы и отражены в Реестре.</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3.10</w:t>
      </w:r>
      <w:r w:rsidRPr="00966D04">
        <w:rPr>
          <w:rFonts w:eastAsia="Times New Roman"/>
          <w:sz w:val="24"/>
          <w:lang w:eastAsia="ru-RU"/>
        </w:rPr>
        <w:t xml:space="preserve">. Решение о включении (исключении) объекта муниципальной собственности в Реестр (из Реестра) оформляется постановлением </w:t>
      </w:r>
      <w:r>
        <w:rPr>
          <w:rFonts w:eastAsia="Times New Roman"/>
          <w:sz w:val="24"/>
          <w:lang w:eastAsia="ru-RU"/>
        </w:rPr>
        <w:t>главы администрации Среднеагинского сельсовета</w:t>
      </w:r>
      <w:r w:rsidRPr="00966D04">
        <w:rPr>
          <w:rFonts w:eastAsia="Times New Roman"/>
          <w:sz w:val="24"/>
          <w:lang w:eastAsia="ru-RU"/>
        </w:rPr>
        <w:t>.</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3.11</w:t>
      </w:r>
      <w:r w:rsidRPr="00966D04">
        <w:rPr>
          <w:rFonts w:eastAsia="Times New Roman"/>
          <w:sz w:val="24"/>
          <w:lang w:eastAsia="ru-RU"/>
        </w:rPr>
        <w:t>. Муниципальное имущество, не внесенное в Реестр, не может быть отчуждено или обременено.</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3.12</w:t>
      </w:r>
      <w:r w:rsidRPr="00966D04">
        <w:rPr>
          <w:rFonts w:eastAsia="Times New Roman"/>
          <w:sz w:val="24"/>
          <w:lang w:eastAsia="ru-RU"/>
        </w:rPr>
        <w:t>. Неотъемлемой частью Реестра является:</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а) журнал учета документов, поступивших для учета муниципального имущества в реестр (далее – журнал учета документов);</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б) журнал учета выписок из реестра (далее – журнал учета выписок);</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в) дела, в которые помещаются документы, поступившие для учета муниципального имущества в реестре и предоставляемые из него.</w:t>
      </w:r>
    </w:p>
    <w:p w:rsidR="00E80D81" w:rsidRPr="00966D04" w:rsidRDefault="00E80D81" w:rsidP="00E80D81">
      <w:pPr>
        <w:spacing w:after="0" w:line="240" w:lineRule="auto"/>
        <w:ind w:firstLine="696"/>
        <w:jc w:val="both"/>
        <w:rPr>
          <w:rFonts w:eastAsia="Times New Roman"/>
          <w:sz w:val="24"/>
          <w:lang w:eastAsia="ru-RU"/>
        </w:rPr>
      </w:pPr>
      <w:proofErr w:type="gramStart"/>
      <w:r w:rsidRPr="00966D04">
        <w:rPr>
          <w:rFonts w:eastAsia="Times New Roman"/>
          <w:sz w:val="24"/>
          <w:lang w:eastAsia="ru-RU"/>
        </w:rPr>
        <w:lastRenderedPageBreak/>
        <w:t xml:space="preserve">Дело Реестра представляет собой пакет документов, сформированный по конкретному объекту муниципальной собственности, предприятию, учреждению, организации, состоящий из карты реестра недвижимого (движимого) имущества находящегося в собственности </w:t>
      </w:r>
      <w:r>
        <w:rPr>
          <w:rFonts w:eastAsia="Times New Roman"/>
          <w:sz w:val="24"/>
          <w:lang w:eastAsia="ru-RU"/>
        </w:rPr>
        <w:t>администрации Среднеагинского сельсовета</w:t>
      </w:r>
      <w:r w:rsidRPr="00966D04">
        <w:rPr>
          <w:rFonts w:eastAsia="Times New Roman"/>
          <w:sz w:val="24"/>
          <w:lang w:eastAsia="ru-RU"/>
        </w:rPr>
        <w:t xml:space="preserve"> </w:t>
      </w:r>
      <w:r w:rsidRPr="0001504F">
        <w:rPr>
          <w:rFonts w:eastAsia="Times New Roman"/>
          <w:color w:val="000000" w:themeColor="text1"/>
          <w:sz w:val="24"/>
          <w:lang w:eastAsia="ru-RU"/>
        </w:rPr>
        <w:t xml:space="preserve">по формам согласно </w:t>
      </w:r>
      <w:r w:rsidRPr="00356586">
        <w:rPr>
          <w:rFonts w:eastAsia="Times New Roman"/>
          <w:sz w:val="24"/>
          <w:lang w:eastAsia="ru-RU"/>
        </w:rPr>
        <w:t xml:space="preserve">приложениям 1-2 </w:t>
      </w:r>
      <w:r w:rsidRPr="0001504F">
        <w:rPr>
          <w:rFonts w:eastAsia="Times New Roman"/>
          <w:color w:val="000000" w:themeColor="text1"/>
          <w:sz w:val="24"/>
          <w:lang w:eastAsia="ru-RU"/>
        </w:rPr>
        <w:t xml:space="preserve">к настоящему Положению, карты предприятия, учреждения, организации </w:t>
      </w:r>
      <w:r w:rsidRPr="00966D04">
        <w:rPr>
          <w:rFonts w:eastAsia="Times New Roman"/>
          <w:sz w:val="24"/>
          <w:lang w:eastAsia="ru-RU"/>
        </w:rPr>
        <w:t>по форме согласно приложению 3 к настоящему Положению, и документов, поступивших для учета муниципального имущества в Реестре и содержащих сведения</w:t>
      </w:r>
      <w:proofErr w:type="gramEnd"/>
      <w:r w:rsidRPr="00966D04">
        <w:rPr>
          <w:rFonts w:eastAsia="Times New Roman"/>
          <w:sz w:val="24"/>
          <w:lang w:eastAsia="ru-RU"/>
        </w:rPr>
        <w:t xml:space="preserve"> о муниципальном имуществе, сформированные по принадлежности правообладателю (далее - дела);</w:t>
      </w:r>
    </w:p>
    <w:p w:rsidR="00E80D81" w:rsidRPr="00966D04" w:rsidRDefault="00E80D81" w:rsidP="00E80D81">
      <w:pPr>
        <w:spacing w:after="0" w:line="240" w:lineRule="auto"/>
        <w:ind w:firstLine="696"/>
        <w:jc w:val="both"/>
        <w:rPr>
          <w:rFonts w:eastAsia="Times New Roman"/>
          <w:sz w:val="24"/>
          <w:lang w:eastAsia="ru-RU"/>
        </w:rPr>
      </w:pPr>
      <w:r>
        <w:rPr>
          <w:rFonts w:eastAsia="Times New Roman"/>
          <w:sz w:val="24"/>
          <w:lang w:eastAsia="ru-RU"/>
        </w:rPr>
        <w:t>3.13</w:t>
      </w:r>
      <w:r w:rsidRPr="00966D04">
        <w:rPr>
          <w:rFonts w:eastAsia="Times New Roman"/>
          <w:sz w:val="24"/>
          <w:lang w:eastAsia="ru-RU"/>
        </w:rPr>
        <w:t>. Дела Реестра подлежат постоянному хранению. Уничтожение, а также изъятие из дел Реестра документов, поступивших для учета муниципального имущества в Реестре и содержащих сведения о муниципальном имуществе, или их частей не допускается.</w:t>
      </w:r>
    </w:p>
    <w:p w:rsidR="00E80D81" w:rsidRPr="00966D04" w:rsidRDefault="00E80D81" w:rsidP="00E80D81">
      <w:pPr>
        <w:spacing w:after="0" w:line="240" w:lineRule="auto"/>
        <w:ind w:firstLine="696"/>
        <w:jc w:val="both"/>
        <w:rPr>
          <w:rFonts w:eastAsia="Times New Roman"/>
          <w:sz w:val="24"/>
          <w:lang w:eastAsia="ru-RU"/>
        </w:rPr>
      </w:pPr>
      <w:r>
        <w:rPr>
          <w:rFonts w:eastAsia="Times New Roman"/>
          <w:sz w:val="24"/>
          <w:lang w:eastAsia="ru-RU"/>
        </w:rPr>
        <w:t>3.14</w:t>
      </w:r>
      <w:r w:rsidRPr="00966D04">
        <w:rPr>
          <w:rFonts w:eastAsia="Times New Roman"/>
          <w:sz w:val="24"/>
          <w:lang w:eastAsia="ru-RU"/>
        </w:rPr>
        <w:t>. Сведения об объектах учета, содержащихся в Реестре, носят открытый характер и предоставляются любым заинтересованным лицам в соответствии с действующим законодательством Российской Федерации.</w:t>
      </w:r>
    </w:p>
    <w:p w:rsidR="00E80D81" w:rsidRPr="00966D04" w:rsidRDefault="00E80D81" w:rsidP="00E80D81">
      <w:pPr>
        <w:spacing w:after="0" w:line="240" w:lineRule="auto"/>
        <w:ind w:firstLine="696"/>
        <w:jc w:val="both"/>
        <w:rPr>
          <w:rFonts w:eastAsia="Times New Roman"/>
          <w:sz w:val="24"/>
          <w:lang w:eastAsia="ru-RU"/>
        </w:rPr>
      </w:pPr>
      <w:r>
        <w:rPr>
          <w:rFonts w:eastAsia="Times New Roman"/>
          <w:sz w:val="24"/>
          <w:lang w:eastAsia="ru-RU"/>
        </w:rPr>
        <w:t>3.15</w:t>
      </w:r>
      <w:r w:rsidRPr="00966D04">
        <w:rPr>
          <w:rFonts w:eastAsia="Times New Roman"/>
          <w:sz w:val="24"/>
          <w:lang w:eastAsia="ru-RU"/>
        </w:rPr>
        <w:t>. Предоставление сведений об объектах учета из Реестра осуществляется на основании письменного запроса в 10-дневный срок со дня поступления запроса.</w:t>
      </w:r>
    </w:p>
    <w:p w:rsidR="00E80D81" w:rsidRPr="00966D04" w:rsidRDefault="00E80D81" w:rsidP="00E80D81">
      <w:pPr>
        <w:spacing w:after="0" w:line="240" w:lineRule="auto"/>
        <w:ind w:firstLine="696"/>
        <w:jc w:val="both"/>
        <w:rPr>
          <w:rFonts w:eastAsia="Times New Roman"/>
          <w:sz w:val="24"/>
          <w:lang w:eastAsia="ru-RU"/>
        </w:rPr>
      </w:pPr>
      <w:r>
        <w:rPr>
          <w:rFonts w:eastAsia="Times New Roman"/>
          <w:sz w:val="24"/>
          <w:lang w:eastAsia="ru-RU"/>
        </w:rPr>
        <w:t>3.16</w:t>
      </w:r>
      <w:r w:rsidRPr="00966D04">
        <w:rPr>
          <w:rFonts w:eastAsia="Times New Roman"/>
          <w:sz w:val="24"/>
          <w:lang w:eastAsia="ru-RU"/>
        </w:rPr>
        <w:t>. Сведения из Реестра предоставляются в форме:</w:t>
      </w:r>
    </w:p>
    <w:p w:rsidR="00E80D81" w:rsidRPr="00966D04" w:rsidRDefault="00E80D81" w:rsidP="00E80D81">
      <w:pPr>
        <w:spacing w:after="0" w:line="240" w:lineRule="auto"/>
        <w:ind w:firstLine="709"/>
        <w:jc w:val="both"/>
        <w:rPr>
          <w:rFonts w:eastAsia="Times New Roman"/>
          <w:sz w:val="24"/>
          <w:lang w:eastAsia="ru-RU"/>
        </w:rPr>
      </w:pPr>
      <w:r>
        <w:rPr>
          <w:rFonts w:eastAsia="Times New Roman"/>
          <w:sz w:val="24"/>
          <w:lang w:eastAsia="ru-RU"/>
        </w:rPr>
        <w:t>1) В</w:t>
      </w:r>
      <w:r w:rsidRPr="00966D04">
        <w:rPr>
          <w:rFonts w:eastAsia="Times New Roman"/>
          <w:sz w:val="24"/>
          <w:lang w:eastAsia="ru-RU"/>
        </w:rPr>
        <w:t>ыписки из Реестра по кон</w:t>
      </w:r>
      <w:r>
        <w:rPr>
          <w:rFonts w:eastAsia="Times New Roman"/>
          <w:sz w:val="24"/>
          <w:lang w:eastAsia="ru-RU"/>
        </w:rPr>
        <w:t>кретному объекту (Приложение 4).</w:t>
      </w:r>
    </w:p>
    <w:p w:rsidR="00E80D81" w:rsidRPr="00966D04" w:rsidRDefault="00E80D81" w:rsidP="00E80D81">
      <w:pPr>
        <w:spacing w:after="0" w:line="240" w:lineRule="auto"/>
        <w:ind w:firstLine="709"/>
        <w:jc w:val="both"/>
        <w:rPr>
          <w:rFonts w:eastAsia="Times New Roman"/>
          <w:sz w:val="24"/>
          <w:lang w:eastAsia="ru-RU"/>
        </w:rPr>
      </w:pPr>
      <w:r>
        <w:rPr>
          <w:rFonts w:eastAsia="Times New Roman"/>
          <w:sz w:val="24"/>
          <w:lang w:eastAsia="ru-RU"/>
        </w:rPr>
        <w:t>2) С</w:t>
      </w:r>
      <w:r w:rsidRPr="00966D04">
        <w:rPr>
          <w:rFonts w:eastAsia="Times New Roman"/>
          <w:sz w:val="24"/>
          <w:lang w:eastAsia="ru-RU"/>
        </w:rPr>
        <w:t>правки об отсутствии в Реестре информации о конкретном объекте.  </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3.17</w:t>
      </w:r>
      <w:r w:rsidRPr="00966D04">
        <w:rPr>
          <w:rFonts w:eastAsia="Times New Roman"/>
          <w:sz w:val="24"/>
          <w:lang w:eastAsia="ru-RU"/>
        </w:rPr>
        <w:t xml:space="preserve">. Сведения о </w:t>
      </w:r>
      <w:proofErr w:type="spellStart"/>
      <w:r>
        <w:rPr>
          <w:rFonts w:eastAsia="Times New Roman"/>
          <w:sz w:val="24"/>
          <w:lang w:eastAsia="ru-RU"/>
        </w:rPr>
        <w:t>поо</w:t>
      </w:r>
      <w:r w:rsidRPr="00966D04">
        <w:rPr>
          <w:rFonts w:eastAsia="Times New Roman"/>
          <w:sz w:val="24"/>
          <w:lang w:eastAsia="ru-RU"/>
        </w:rPr>
        <w:t>объектом</w:t>
      </w:r>
      <w:proofErr w:type="spellEnd"/>
      <w:r w:rsidRPr="00966D04">
        <w:rPr>
          <w:rFonts w:eastAsia="Times New Roman"/>
          <w:sz w:val="24"/>
          <w:lang w:eastAsia="ru-RU"/>
        </w:rPr>
        <w:t xml:space="preserve"> составе Реестра по состоянию на первое число каждого года распечатываются в соответствии с разделами Реестра, прошиваются и скрепляются печатью. Журнал хранится у Реестродержателя. Распечатка Реестра осуществляется на последний день отчетного года.</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3.18</w:t>
      </w:r>
      <w:r w:rsidRPr="00966D04">
        <w:rPr>
          <w:rFonts w:eastAsia="Times New Roman"/>
          <w:sz w:val="24"/>
          <w:lang w:eastAsia="ru-RU"/>
        </w:rPr>
        <w:t xml:space="preserve">. Реестр ежегодно утверждается постановлением </w:t>
      </w:r>
      <w:r>
        <w:rPr>
          <w:rFonts w:eastAsia="Times New Roman"/>
          <w:sz w:val="24"/>
          <w:lang w:eastAsia="ru-RU"/>
        </w:rPr>
        <w:t>главы администрации Среднеагинского сельсовета</w:t>
      </w:r>
      <w:r w:rsidRPr="00966D04">
        <w:rPr>
          <w:rFonts w:eastAsia="Times New Roman"/>
          <w:sz w:val="24"/>
          <w:lang w:eastAsia="ru-RU"/>
        </w:rPr>
        <w:t>.</w:t>
      </w:r>
    </w:p>
    <w:p w:rsidR="00E80D81" w:rsidRPr="00966D04" w:rsidRDefault="00E80D81" w:rsidP="00E80D81">
      <w:pPr>
        <w:spacing w:after="0" w:line="240" w:lineRule="auto"/>
        <w:jc w:val="center"/>
        <w:rPr>
          <w:rFonts w:eastAsia="Times New Roman"/>
          <w:sz w:val="24"/>
          <w:lang w:eastAsia="ru-RU"/>
        </w:rPr>
      </w:pPr>
      <w:r w:rsidRPr="00966D04">
        <w:rPr>
          <w:rFonts w:eastAsia="Times New Roman"/>
          <w:b/>
          <w:bCs/>
          <w:sz w:val="24"/>
          <w:lang w:eastAsia="ru-RU"/>
        </w:rPr>
        <w:t>4. Сведения, содержащиеся в Реестре</w:t>
      </w:r>
    </w:p>
    <w:p w:rsidR="00E80D81" w:rsidRPr="0050357D" w:rsidRDefault="00E80D81" w:rsidP="00E80D81">
      <w:pPr>
        <w:spacing w:after="0" w:line="240" w:lineRule="auto"/>
        <w:jc w:val="both"/>
        <w:rPr>
          <w:rFonts w:eastAsia="Times New Roman"/>
          <w:sz w:val="24"/>
          <w:lang w:eastAsia="ru-RU"/>
        </w:rPr>
      </w:pPr>
      <w:r>
        <w:rPr>
          <w:rFonts w:eastAsia="Times New Roman"/>
          <w:sz w:val="24"/>
          <w:lang w:eastAsia="ru-RU"/>
        </w:rPr>
        <w:t> </w:t>
      </w:r>
      <w:r>
        <w:rPr>
          <w:rFonts w:eastAsia="Times New Roman"/>
          <w:sz w:val="24"/>
          <w:lang w:eastAsia="ru-RU"/>
        </w:rPr>
        <w:tab/>
      </w:r>
      <w:r w:rsidRPr="0050357D">
        <w:rPr>
          <w:rFonts w:eastAsia="Times New Roman"/>
          <w:sz w:val="24"/>
          <w:lang w:eastAsia="ru-RU"/>
        </w:rPr>
        <w:t>4.1. Реестр состоит из 3 разделов.</w:t>
      </w:r>
    </w:p>
    <w:p w:rsidR="00E80D81" w:rsidRPr="0050357D" w:rsidRDefault="00E80D81" w:rsidP="00E80D81">
      <w:pPr>
        <w:spacing w:after="0" w:line="240" w:lineRule="auto"/>
        <w:ind w:firstLine="708"/>
        <w:jc w:val="both"/>
        <w:rPr>
          <w:rFonts w:eastAsia="Times New Roman"/>
          <w:sz w:val="24"/>
          <w:lang w:eastAsia="ru-RU"/>
        </w:rPr>
      </w:pPr>
      <w:r w:rsidRPr="0050357D">
        <w:rPr>
          <w:rFonts w:eastAsia="Times New Roman"/>
          <w:b/>
          <w:bCs/>
          <w:sz w:val="24"/>
          <w:lang w:eastAsia="ru-RU"/>
        </w:rPr>
        <w:t>Раздел 1 «Недвижимое имущество»</w:t>
      </w:r>
      <w:r w:rsidRPr="0050357D">
        <w:rPr>
          <w:rFonts w:eastAsia="Times New Roman"/>
          <w:sz w:val="24"/>
          <w:lang w:eastAsia="ru-RU"/>
        </w:rPr>
        <w:t xml:space="preserve"> Реестра состоит из подразделов: </w:t>
      </w:r>
    </w:p>
    <w:p w:rsidR="00E80D81" w:rsidRPr="00966D04" w:rsidRDefault="00E80D81" w:rsidP="00E80D81">
      <w:pPr>
        <w:spacing w:after="0" w:line="240" w:lineRule="auto"/>
        <w:jc w:val="both"/>
        <w:rPr>
          <w:rFonts w:eastAsia="Times New Roman"/>
          <w:sz w:val="24"/>
          <w:lang w:eastAsia="ru-RU"/>
        </w:rPr>
      </w:pPr>
      <w:r w:rsidRPr="0050357D">
        <w:rPr>
          <w:rFonts w:eastAsia="Times New Roman"/>
          <w:sz w:val="24"/>
          <w:lang w:eastAsia="ru-RU"/>
        </w:rPr>
        <w:t>Подраздел 1. Жилые здания</w:t>
      </w:r>
      <w:r w:rsidRPr="00966D04">
        <w:rPr>
          <w:rFonts w:eastAsia="Times New Roman"/>
          <w:sz w:val="24"/>
          <w:lang w:eastAsia="ru-RU"/>
        </w:rPr>
        <w:t>, помещения;</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xml:space="preserve">Подраздел 2. Нежилые здания, строения, помещения; </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Подраздел 3. Объекты и сооружения инженерной инфраструктуры;</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Подраздел 4. Земельные участки.</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Для каждого объекта присваивается реестровый номер:</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жилые здания, помещения</w:t>
      </w:r>
      <w:r w:rsidR="0050357D">
        <w:rPr>
          <w:rFonts w:eastAsia="Times New Roman"/>
          <w:sz w:val="24"/>
          <w:lang w:eastAsia="ru-RU"/>
        </w:rPr>
        <w:t xml:space="preserve"> - 1-1-СС</w:t>
      </w:r>
      <w:r w:rsidRPr="00966D04">
        <w:rPr>
          <w:rFonts w:eastAsia="Times New Roman"/>
          <w:sz w:val="24"/>
          <w:lang w:eastAsia="ru-RU"/>
        </w:rPr>
        <w:t xml:space="preserve">-0000ж; </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нежилые зда</w:t>
      </w:r>
      <w:r w:rsidR="0050357D">
        <w:rPr>
          <w:rFonts w:eastAsia="Times New Roman"/>
          <w:sz w:val="24"/>
          <w:lang w:eastAsia="ru-RU"/>
        </w:rPr>
        <w:t>ния, строения, помещения– 1-2-СС</w:t>
      </w:r>
      <w:r w:rsidRPr="00966D04">
        <w:rPr>
          <w:rFonts w:eastAsia="Times New Roman"/>
          <w:sz w:val="24"/>
          <w:lang w:eastAsia="ru-RU"/>
        </w:rPr>
        <w:t xml:space="preserve">-0000; </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объекты и сооружения и</w:t>
      </w:r>
      <w:r w:rsidR="0050357D">
        <w:rPr>
          <w:rFonts w:eastAsia="Times New Roman"/>
          <w:sz w:val="24"/>
          <w:lang w:eastAsia="ru-RU"/>
        </w:rPr>
        <w:t>нженерной инфраструктуры– 1-3-СС</w:t>
      </w:r>
      <w:r w:rsidRPr="00966D04">
        <w:rPr>
          <w:rFonts w:eastAsia="Times New Roman"/>
          <w:sz w:val="24"/>
          <w:lang w:eastAsia="ru-RU"/>
        </w:rPr>
        <w:t>-0000;</w:t>
      </w:r>
    </w:p>
    <w:p w:rsidR="00E80D81" w:rsidRPr="00966D04" w:rsidRDefault="0050357D" w:rsidP="00E80D81">
      <w:pPr>
        <w:spacing w:after="0" w:line="240" w:lineRule="auto"/>
        <w:jc w:val="both"/>
        <w:rPr>
          <w:rFonts w:eastAsia="Times New Roman"/>
          <w:sz w:val="24"/>
          <w:lang w:eastAsia="ru-RU"/>
        </w:rPr>
      </w:pPr>
      <w:r>
        <w:rPr>
          <w:rFonts w:eastAsia="Times New Roman"/>
          <w:sz w:val="24"/>
          <w:lang w:eastAsia="ru-RU"/>
        </w:rPr>
        <w:t>- земельные участки – 1-4-СС</w:t>
      </w:r>
      <w:r w:rsidR="00E80D81" w:rsidRPr="00966D04">
        <w:rPr>
          <w:rFonts w:eastAsia="Times New Roman"/>
          <w:sz w:val="24"/>
          <w:lang w:eastAsia="ru-RU"/>
        </w:rPr>
        <w:t>-ЗУ-0000,</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xml:space="preserve">   где первое число 1 – номер раздела Реестра, </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xml:space="preserve">   второе число 1,2,3,4 – номер подраздела Реестра, </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xml:space="preserve">   </w:t>
      </w:r>
      <w:r w:rsidR="0050357D">
        <w:rPr>
          <w:rFonts w:eastAsia="Times New Roman"/>
          <w:sz w:val="24"/>
          <w:lang w:eastAsia="ru-RU"/>
        </w:rPr>
        <w:t>СС</w:t>
      </w:r>
      <w:r w:rsidRPr="00966D04">
        <w:rPr>
          <w:rFonts w:eastAsia="Times New Roman"/>
          <w:sz w:val="24"/>
          <w:lang w:eastAsia="ru-RU"/>
        </w:rPr>
        <w:t xml:space="preserve"> – </w:t>
      </w:r>
      <w:proofErr w:type="spellStart"/>
      <w:r w:rsidR="0050357D">
        <w:rPr>
          <w:rFonts w:eastAsia="Times New Roman"/>
          <w:sz w:val="24"/>
          <w:lang w:eastAsia="ru-RU"/>
        </w:rPr>
        <w:t>Среднеагинский</w:t>
      </w:r>
      <w:proofErr w:type="spellEnd"/>
      <w:r w:rsidR="0050357D">
        <w:rPr>
          <w:rFonts w:eastAsia="Times New Roman"/>
          <w:sz w:val="24"/>
          <w:lang w:eastAsia="ru-RU"/>
        </w:rPr>
        <w:t xml:space="preserve"> сельсовет</w:t>
      </w:r>
      <w:r w:rsidRPr="00966D04">
        <w:rPr>
          <w:rFonts w:eastAsia="Times New Roman"/>
          <w:sz w:val="24"/>
          <w:lang w:eastAsia="ru-RU"/>
        </w:rPr>
        <w:t xml:space="preserve">, ж – </w:t>
      </w:r>
      <w:proofErr w:type="gramStart"/>
      <w:r w:rsidRPr="00966D04">
        <w:rPr>
          <w:rFonts w:eastAsia="Times New Roman"/>
          <w:sz w:val="24"/>
          <w:lang w:eastAsia="ru-RU"/>
        </w:rPr>
        <w:t>жилое</w:t>
      </w:r>
      <w:proofErr w:type="gramEnd"/>
      <w:r w:rsidRPr="00966D04">
        <w:rPr>
          <w:rFonts w:eastAsia="Times New Roman"/>
          <w:sz w:val="24"/>
          <w:lang w:eastAsia="ru-RU"/>
        </w:rPr>
        <w:t>, ЗУ – земельные участки.</w:t>
      </w:r>
    </w:p>
    <w:p w:rsidR="00E80D81" w:rsidRPr="00966D04" w:rsidRDefault="00E80D81" w:rsidP="00E80D81">
      <w:pPr>
        <w:spacing w:after="0" w:line="240" w:lineRule="auto"/>
        <w:ind w:firstLine="708"/>
        <w:jc w:val="both"/>
        <w:rPr>
          <w:rFonts w:eastAsia="Times New Roman"/>
          <w:sz w:val="24"/>
          <w:lang w:eastAsia="ru-RU"/>
        </w:rPr>
      </w:pPr>
      <w:r w:rsidRPr="00966D04">
        <w:rPr>
          <w:rFonts w:eastAsia="Times New Roman"/>
          <w:sz w:val="24"/>
          <w:lang w:eastAsia="ru-RU"/>
        </w:rPr>
        <w:t>В раздел 1 включаются сведения о муниципальном недвижимом имуществе, в том числе:</w:t>
      </w:r>
    </w:p>
    <w:p w:rsidR="00E80D81" w:rsidRPr="00966D04" w:rsidRDefault="0050357D" w:rsidP="00E80D81">
      <w:pPr>
        <w:spacing w:after="0" w:line="240" w:lineRule="auto"/>
        <w:jc w:val="both"/>
        <w:rPr>
          <w:rFonts w:eastAsia="Times New Roman"/>
          <w:sz w:val="24"/>
          <w:lang w:eastAsia="ru-RU"/>
        </w:rPr>
      </w:pPr>
      <w:r>
        <w:rPr>
          <w:rFonts w:eastAsia="Times New Roman"/>
          <w:sz w:val="24"/>
          <w:lang w:eastAsia="ru-RU"/>
        </w:rPr>
        <w:t xml:space="preserve"> </w:t>
      </w:r>
      <w:r w:rsidR="00E80D81" w:rsidRPr="00966D04">
        <w:rPr>
          <w:rFonts w:eastAsia="Times New Roman"/>
          <w:sz w:val="24"/>
          <w:lang w:eastAsia="ru-RU"/>
        </w:rPr>
        <w:t>- наименование недвижимого имущества;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 адрес (местоположение) недвижимого имущества;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кадастровый номер муниципального недвижимого имущества;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площадь, протяженность и (или) иные параметры, характеризующие физические свойства недвижимого имущества;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 сведения о балансовой стоимости недвижимого имущества и начисленной амортизации (износе);</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сведения о кадастровой стоимости недвижимого имущества;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даты возникновения и прекращения права муниципальной собственности на недвижимое имущество;</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 реквизиты документов - оснований возникновения (прекращения) права муниципальной собственности на недвижимое имущество;</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lastRenderedPageBreak/>
        <w:t> - сведения о правообладателе муниципального недвижимого имущества;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80D81" w:rsidRPr="00966D04" w:rsidRDefault="00E80D81" w:rsidP="00E80D81">
      <w:pPr>
        <w:spacing w:after="0" w:line="240" w:lineRule="auto"/>
        <w:ind w:firstLine="708"/>
        <w:jc w:val="both"/>
        <w:rPr>
          <w:rFonts w:eastAsia="Times New Roman"/>
          <w:sz w:val="24"/>
          <w:lang w:eastAsia="ru-RU"/>
        </w:rPr>
      </w:pPr>
      <w:r w:rsidRPr="00966D04">
        <w:rPr>
          <w:rFonts w:eastAsia="Times New Roman"/>
          <w:b/>
          <w:bCs/>
          <w:sz w:val="24"/>
          <w:lang w:eastAsia="ru-RU"/>
        </w:rPr>
        <w:t>Раздел 2 «Движимое имущество</w:t>
      </w:r>
      <w:r w:rsidR="00A91A20" w:rsidRPr="00A91A20">
        <w:rPr>
          <w:rFonts w:eastAsia="Calibri"/>
          <w:b/>
          <w:color w:val="FF0000"/>
          <w:szCs w:val="28"/>
          <w:lang w:eastAsia="ru-RU"/>
        </w:rPr>
        <w:t xml:space="preserve"> </w:t>
      </w:r>
      <w:r w:rsidR="00A91A20" w:rsidRPr="00A91A20">
        <w:rPr>
          <w:rFonts w:eastAsia="Times New Roman"/>
          <w:b/>
          <w:bCs/>
          <w:sz w:val="24"/>
          <w:lang w:eastAsia="ru-RU"/>
        </w:rPr>
        <w:t>и иное имущество, не относящееся к недвижимым и движимым вещам</w:t>
      </w:r>
      <w:r w:rsidRPr="00966D04">
        <w:rPr>
          <w:rFonts w:eastAsia="Times New Roman"/>
          <w:b/>
          <w:bCs/>
          <w:sz w:val="24"/>
          <w:lang w:eastAsia="ru-RU"/>
        </w:rPr>
        <w:t>»</w:t>
      </w:r>
      <w:r w:rsidRPr="00966D04">
        <w:rPr>
          <w:rFonts w:eastAsia="Times New Roman"/>
          <w:sz w:val="24"/>
          <w:lang w:eastAsia="ru-RU"/>
        </w:rPr>
        <w:t xml:space="preserve"> состоит </w:t>
      </w:r>
      <w:proofErr w:type="gramStart"/>
      <w:r w:rsidRPr="00966D04">
        <w:rPr>
          <w:rFonts w:eastAsia="Times New Roman"/>
          <w:sz w:val="24"/>
          <w:lang w:eastAsia="ru-RU"/>
        </w:rPr>
        <w:t>из</w:t>
      </w:r>
      <w:proofErr w:type="gramEnd"/>
      <w:r w:rsidRPr="00966D04">
        <w:rPr>
          <w:rFonts w:eastAsia="Times New Roman"/>
          <w:sz w:val="24"/>
          <w:lang w:eastAsia="ru-RU"/>
        </w:rPr>
        <w:t>:</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Подраздел 1. Транспортные средства;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Подраздел 2. Оборудование.</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xml:space="preserve">Для каждого объекта присваивается реестровый номер: </w:t>
      </w:r>
    </w:p>
    <w:p w:rsidR="00E80D81" w:rsidRPr="00966D04" w:rsidRDefault="0050357D" w:rsidP="00E80D81">
      <w:pPr>
        <w:spacing w:after="0" w:line="240" w:lineRule="auto"/>
        <w:jc w:val="both"/>
        <w:rPr>
          <w:rFonts w:eastAsia="Times New Roman"/>
          <w:sz w:val="24"/>
          <w:lang w:eastAsia="ru-RU"/>
        </w:rPr>
      </w:pPr>
      <w:r>
        <w:rPr>
          <w:rFonts w:eastAsia="Times New Roman"/>
          <w:sz w:val="24"/>
          <w:lang w:eastAsia="ru-RU"/>
        </w:rPr>
        <w:t>- транспортные средства – 2-1</w:t>
      </w:r>
      <w:r w:rsidR="00F73F92">
        <w:rPr>
          <w:rFonts w:eastAsia="Times New Roman"/>
          <w:sz w:val="24"/>
          <w:lang w:eastAsia="ru-RU"/>
        </w:rPr>
        <w:t>-1</w:t>
      </w:r>
      <w:r>
        <w:rPr>
          <w:rFonts w:eastAsia="Times New Roman"/>
          <w:sz w:val="24"/>
          <w:lang w:eastAsia="ru-RU"/>
        </w:rPr>
        <w:t>-СС</w:t>
      </w:r>
      <w:r w:rsidR="00E80D81" w:rsidRPr="00966D04">
        <w:rPr>
          <w:rFonts w:eastAsia="Times New Roman"/>
          <w:sz w:val="24"/>
          <w:lang w:eastAsia="ru-RU"/>
        </w:rPr>
        <w:t>-ТР-0000;</w:t>
      </w:r>
    </w:p>
    <w:p w:rsidR="00E80D81" w:rsidRDefault="00F73F92" w:rsidP="00E80D81">
      <w:pPr>
        <w:spacing w:after="0" w:line="240" w:lineRule="auto"/>
        <w:jc w:val="both"/>
        <w:rPr>
          <w:rFonts w:eastAsia="Times New Roman"/>
          <w:sz w:val="24"/>
          <w:lang w:eastAsia="ru-RU"/>
        </w:rPr>
      </w:pPr>
      <w:r>
        <w:rPr>
          <w:rFonts w:eastAsia="Times New Roman"/>
          <w:sz w:val="24"/>
          <w:lang w:eastAsia="ru-RU"/>
        </w:rPr>
        <w:t>-оборудование – 2-1-2</w:t>
      </w:r>
      <w:r w:rsidR="00E80D81" w:rsidRPr="00966D04">
        <w:rPr>
          <w:rFonts w:eastAsia="Times New Roman"/>
          <w:sz w:val="24"/>
          <w:lang w:eastAsia="ru-RU"/>
        </w:rPr>
        <w:t>-</w:t>
      </w:r>
      <w:r w:rsidR="0050357D">
        <w:rPr>
          <w:rFonts w:eastAsia="Times New Roman"/>
          <w:sz w:val="24"/>
          <w:lang w:eastAsia="ru-RU"/>
        </w:rPr>
        <w:t>СС</w:t>
      </w:r>
      <w:r>
        <w:rPr>
          <w:rFonts w:eastAsia="Times New Roman"/>
          <w:sz w:val="24"/>
          <w:lang w:eastAsia="ru-RU"/>
        </w:rPr>
        <w:t>-0000;</w:t>
      </w:r>
    </w:p>
    <w:p w:rsidR="00F73F92" w:rsidRDefault="00F73F92" w:rsidP="00E80D81">
      <w:pPr>
        <w:spacing w:after="0" w:line="240" w:lineRule="auto"/>
        <w:jc w:val="both"/>
        <w:rPr>
          <w:rFonts w:eastAsia="Times New Roman"/>
          <w:sz w:val="24"/>
          <w:lang w:eastAsia="ru-RU"/>
        </w:rPr>
      </w:pPr>
      <w:r>
        <w:rPr>
          <w:rFonts w:eastAsia="Times New Roman"/>
          <w:sz w:val="24"/>
          <w:lang w:eastAsia="ru-RU"/>
        </w:rPr>
        <w:t>- акции – 2-2-СС-0000;</w:t>
      </w:r>
    </w:p>
    <w:p w:rsidR="00F73F92" w:rsidRDefault="00F73F92" w:rsidP="00E80D81">
      <w:pPr>
        <w:spacing w:after="0" w:line="240" w:lineRule="auto"/>
        <w:jc w:val="both"/>
        <w:rPr>
          <w:rFonts w:eastAsia="Times New Roman"/>
          <w:sz w:val="24"/>
          <w:lang w:eastAsia="ru-RU"/>
        </w:rPr>
      </w:pPr>
      <w:r>
        <w:rPr>
          <w:rFonts w:eastAsia="Times New Roman"/>
          <w:sz w:val="24"/>
          <w:lang w:eastAsia="ru-RU"/>
        </w:rPr>
        <w:t>- д</w:t>
      </w:r>
      <w:r w:rsidRPr="00F73F92">
        <w:rPr>
          <w:rFonts w:eastAsia="Times New Roman"/>
          <w:sz w:val="24"/>
          <w:lang w:eastAsia="ru-RU"/>
        </w:rPr>
        <w:t>оли (вклады) в уставных (складочных) капиталах хозяйственных обществ и товариществ</w:t>
      </w:r>
      <w:r>
        <w:rPr>
          <w:rFonts w:eastAsia="Times New Roman"/>
          <w:sz w:val="24"/>
          <w:lang w:eastAsia="ru-RU"/>
        </w:rPr>
        <w:t xml:space="preserve"> – 2-3-СС-0000;</w:t>
      </w:r>
    </w:p>
    <w:p w:rsidR="00F73F92" w:rsidRPr="00F73F92" w:rsidRDefault="00F73F92" w:rsidP="00E80D81">
      <w:pPr>
        <w:spacing w:after="0" w:line="240" w:lineRule="auto"/>
        <w:jc w:val="both"/>
        <w:rPr>
          <w:rFonts w:eastAsia="Times New Roman"/>
          <w:sz w:val="24"/>
          <w:lang w:eastAsia="ru-RU"/>
        </w:rPr>
      </w:pPr>
      <w:r>
        <w:rPr>
          <w:rFonts w:eastAsia="Times New Roman"/>
          <w:sz w:val="24"/>
          <w:lang w:eastAsia="ru-RU"/>
        </w:rPr>
        <w:t>- и</w:t>
      </w:r>
      <w:r w:rsidRPr="00F73F92">
        <w:rPr>
          <w:rFonts w:eastAsia="Times New Roman"/>
          <w:sz w:val="24"/>
          <w:lang w:eastAsia="ru-RU"/>
        </w:rPr>
        <w:t>ное имущество, не относящееся к недвижимым и движимым вещам</w:t>
      </w:r>
      <w:r>
        <w:rPr>
          <w:rFonts w:eastAsia="Times New Roman"/>
          <w:sz w:val="24"/>
          <w:lang w:eastAsia="ru-RU"/>
        </w:rPr>
        <w:t>.</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xml:space="preserve"> где первое число 2 – номер раздела Реестра, второе число 1,2 – номер подраздела Реестра, </w:t>
      </w:r>
      <w:r w:rsidR="0050357D">
        <w:rPr>
          <w:rFonts w:eastAsia="Times New Roman"/>
          <w:sz w:val="24"/>
          <w:lang w:eastAsia="ru-RU"/>
        </w:rPr>
        <w:t>СС</w:t>
      </w:r>
      <w:r w:rsidRPr="00966D04">
        <w:rPr>
          <w:rFonts w:eastAsia="Times New Roman"/>
          <w:sz w:val="24"/>
          <w:lang w:eastAsia="ru-RU"/>
        </w:rPr>
        <w:t xml:space="preserve"> – </w:t>
      </w:r>
      <w:proofErr w:type="spellStart"/>
      <w:r w:rsidR="0050357D">
        <w:rPr>
          <w:rFonts w:eastAsia="Times New Roman"/>
          <w:sz w:val="24"/>
          <w:lang w:eastAsia="ru-RU"/>
        </w:rPr>
        <w:t>Среднеагинский</w:t>
      </w:r>
      <w:proofErr w:type="spellEnd"/>
      <w:r w:rsidR="0050357D">
        <w:rPr>
          <w:rFonts w:eastAsia="Times New Roman"/>
          <w:sz w:val="24"/>
          <w:lang w:eastAsia="ru-RU"/>
        </w:rPr>
        <w:t xml:space="preserve"> сельсовет</w:t>
      </w:r>
      <w:r w:rsidR="00F73F92">
        <w:rPr>
          <w:rFonts w:eastAsia="Times New Roman"/>
          <w:sz w:val="24"/>
          <w:lang w:eastAsia="ru-RU"/>
        </w:rPr>
        <w:t xml:space="preserve">, </w:t>
      </w:r>
      <w:proofErr w:type="gramStart"/>
      <w:r w:rsidR="00F73F92">
        <w:rPr>
          <w:rFonts w:eastAsia="Times New Roman"/>
          <w:sz w:val="24"/>
          <w:lang w:eastAsia="ru-RU"/>
        </w:rPr>
        <w:t>ТР</w:t>
      </w:r>
      <w:proofErr w:type="gramEnd"/>
      <w:r w:rsidR="00F73F92">
        <w:rPr>
          <w:rFonts w:eastAsia="Times New Roman"/>
          <w:sz w:val="24"/>
          <w:lang w:eastAsia="ru-RU"/>
        </w:rPr>
        <w:t xml:space="preserve"> – транспортные средства, А </w:t>
      </w:r>
    </w:p>
    <w:p w:rsidR="00E80D81" w:rsidRPr="00966D04" w:rsidRDefault="00E80D81" w:rsidP="00E80D81">
      <w:pPr>
        <w:spacing w:after="0" w:line="240" w:lineRule="auto"/>
        <w:ind w:firstLine="708"/>
        <w:jc w:val="both"/>
        <w:rPr>
          <w:rFonts w:eastAsia="Times New Roman"/>
          <w:sz w:val="24"/>
          <w:lang w:eastAsia="ru-RU"/>
        </w:rPr>
      </w:pPr>
      <w:proofErr w:type="gramStart"/>
      <w:r w:rsidRPr="00966D04">
        <w:rPr>
          <w:rFonts w:eastAsia="Times New Roman"/>
          <w:sz w:val="24"/>
          <w:lang w:eastAsia="ru-RU"/>
        </w:rPr>
        <w:t>В раздел 2 включаются сведения о муниципальном движимом имуществе</w:t>
      </w:r>
      <w:r w:rsidR="0008134E" w:rsidRPr="0008134E">
        <w:rPr>
          <w:rFonts w:eastAsia="Calibri"/>
          <w:b/>
          <w:color w:val="FF0000"/>
          <w:szCs w:val="28"/>
          <w:lang w:eastAsia="ru-RU"/>
        </w:rPr>
        <w:t xml:space="preserve"> </w:t>
      </w:r>
      <w:r w:rsidR="0008134E" w:rsidRPr="0008134E">
        <w:rPr>
          <w:rFonts w:eastAsia="Times New Roman"/>
          <w:sz w:val="24"/>
          <w:lang w:eastAsia="ru-RU"/>
        </w:rPr>
        <w:t>и ином имуществе</w:t>
      </w:r>
      <w:r w:rsidR="0008134E">
        <w:rPr>
          <w:rFonts w:eastAsia="Times New Roman"/>
          <w:sz w:val="24"/>
          <w:lang w:eastAsia="ru-RU"/>
        </w:rPr>
        <w:t>, не относящим</w:t>
      </w:r>
      <w:r w:rsidR="0008134E" w:rsidRPr="0008134E">
        <w:rPr>
          <w:rFonts w:eastAsia="Times New Roman"/>
          <w:sz w:val="24"/>
          <w:lang w:eastAsia="ru-RU"/>
        </w:rPr>
        <w:t>ся к недвижимым и движимым вещам</w:t>
      </w:r>
      <w:r w:rsidRPr="0008134E">
        <w:rPr>
          <w:rFonts w:eastAsia="Times New Roman"/>
          <w:sz w:val="24"/>
          <w:lang w:eastAsia="ru-RU"/>
        </w:rPr>
        <w:t xml:space="preserve">, </w:t>
      </w:r>
      <w:r w:rsidRPr="00966D04">
        <w:rPr>
          <w:rFonts w:eastAsia="Times New Roman"/>
          <w:sz w:val="24"/>
          <w:lang w:eastAsia="ru-RU"/>
        </w:rPr>
        <w:t>в том числе:</w:t>
      </w:r>
      <w:proofErr w:type="gramEnd"/>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наименование движимого имущества;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 сведения о балансовой стоимости движимого имущества и начисленной амортизации (износе);</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 даты возникновения и прекращения права муниципальной собственности на движимое имущество;</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реквизиты документов - оснований возникновения (прекращения) права муниципальной собственности на движимое имущество;</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сведения о правообладателе муниципального движимого имущества;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 сведения об установленных в отношении муниципального движимого имущества ограничениях (обременениях) с указанием основания и даты</w:t>
      </w:r>
      <w:r w:rsidR="0008134E">
        <w:rPr>
          <w:rFonts w:eastAsia="Times New Roman"/>
          <w:sz w:val="24"/>
          <w:lang w:eastAsia="ru-RU"/>
        </w:rPr>
        <w:t xml:space="preserve"> их возникновения и прекращения;</w:t>
      </w:r>
    </w:p>
    <w:p w:rsidR="0008134E" w:rsidRDefault="0008134E" w:rsidP="0008134E">
      <w:pPr>
        <w:pStyle w:val="dt-p"/>
        <w:shd w:val="clear" w:color="auto" w:fill="FFFFFF"/>
        <w:spacing w:before="0" w:beforeAutospacing="0" w:after="0" w:afterAutospacing="0"/>
        <w:textAlignment w:val="baseline"/>
        <w:rPr>
          <w:color w:val="000000"/>
        </w:rPr>
      </w:pPr>
      <w:r>
        <w:rPr>
          <w:color w:val="000000"/>
        </w:rPr>
        <w:t xml:space="preserve"> - </w:t>
      </w:r>
      <w:proofErr w:type="gramStart"/>
      <w:r>
        <w:rPr>
          <w:color w:val="000000"/>
        </w:rPr>
        <w:t>наименовании</w:t>
      </w:r>
      <w:proofErr w:type="gramEnd"/>
      <w:r>
        <w:rPr>
          <w:color w:val="000000"/>
        </w:rPr>
        <w:t xml:space="preserve"> акционерного общества-эмитента, его основном государственном регистрационном номере;</w:t>
      </w:r>
      <w:bookmarkStart w:id="1" w:name="l13"/>
      <w:bookmarkEnd w:id="1"/>
    </w:p>
    <w:p w:rsidR="0008134E" w:rsidRDefault="0008134E" w:rsidP="0008134E">
      <w:pPr>
        <w:pStyle w:val="dt-p"/>
        <w:shd w:val="clear" w:color="auto" w:fill="FFFFFF"/>
        <w:spacing w:before="0" w:beforeAutospacing="0" w:after="0" w:afterAutospacing="0"/>
        <w:textAlignment w:val="baseline"/>
        <w:rPr>
          <w:color w:val="000000"/>
        </w:rPr>
      </w:pPr>
      <w:r>
        <w:rPr>
          <w:color w:val="000000"/>
        </w:rPr>
        <w:t xml:space="preserve">- </w:t>
      </w:r>
      <w:proofErr w:type="gramStart"/>
      <w:r>
        <w:rPr>
          <w:color w:val="000000"/>
        </w:rPr>
        <w:t>количестве</w:t>
      </w:r>
      <w:proofErr w:type="gramEnd"/>
      <w:r>
        <w:rPr>
          <w:color w:val="000000"/>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08134E" w:rsidRDefault="0008134E" w:rsidP="0008134E">
      <w:pPr>
        <w:pStyle w:val="dt-p"/>
        <w:shd w:val="clear" w:color="auto" w:fill="FFFFFF"/>
        <w:spacing w:before="0" w:beforeAutospacing="0" w:after="0" w:afterAutospacing="0"/>
        <w:textAlignment w:val="baseline"/>
        <w:rPr>
          <w:color w:val="000000"/>
        </w:rPr>
      </w:pPr>
      <w:r>
        <w:rPr>
          <w:color w:val="000000"/>
        </w:rPr>
        <w:t>- номинальной стоимости акций:</w:t>
      </w:r>
    </w:p>
    <w:p w:rsidR="0008134E" w:rsidRDefault="0008134E" w:rsidP="0008134E">
      <w:pPr>
        <w:pStyle w:val="dt-p"/>
        <w:shd w:val="clear" w:color="auto" w:fill="FFFFFF"/>
        <w:spacing w:before="0" w:beforeAutospacing="0" w:after="0" w:afterAutospacing="0"/>
        <w:textAlignment w:val="baseline"/>
        <w:rPr>
          <w:color w:val="000000"/>
        </w:rPr>
      </w:pPr>
      <w:r>
        <w:rPr>
          <w:color w:val="000000"/>
        </w:rPr>
        <w:t xml:space="preserve">- </w:t>
      </w:r>
      <w:proofErr w:type="gramStart"/>
      <w:r>
        <w:rPr>
          <w:color w:val="000000"/>
        </w:rPr>
        <w:t>наименовании</w:t>
      </w:r>
      <w:proofErr w:type="gramEnd"/>
      <w:r>
        <w:rPr>
          <w:color w:val="000000"/>
        </w:rPr>
        <w:t xml:space="preserve"> хозяйственного общества, товарищества, его основном государственном регистрационном номере;</w:t>
      </w:r>
      <w:bookmarkStart w:id="2" w:name="l35"/>
      <w:bookmarkEnd w:id="2"/>
    </w:p>
    <w:p w:rsidR="0008134E" w:rsidRDefault="0008134E" w:rsidP="0008134E">
      <w:pPr>
        <w:pStyle w:val="dt-p"/>
        <w:shd w:val="clear" w:color="auto" w:fill="FFFFFF"/>
        <w:spacing w:before="0" w:beforeAutospacing="0" w:after="0" w:afterAutospacing="0"/>
        <w:textAlignment w:val="baseline"/>
        <w:rPr>
          <w:color w:val="000000"/>
        </w:rPr>
      </w:pPr>
      <w:r>
        <w:rPr>
          <w:color w:val="000000"/>
        </w:rPr>
        <w:t xml:space="preserve">- </w:t>
      </w:r>
      <w:proofErr w:type="gramStart"/>
      <w:r>
        <w:rPr>
          <w:color w:val="000000"/>
        </w:rPr>
        <w:t>размере</w:t>
      </w:r>
      <w:proofErr w:type="gramEnd"/>
      <w:r>
        <w:rPr>
          <w:color w:val="000000"/>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08134E" w:rsidRDefault="0008134E" w:rsidP="0008134E">
      <w:pPr>
        <w:pStyle w:val="dt-p"/>
        <w:shd w:val="clear" w:color="auto" w:fill="FFFFFF"/>
        <w:spacing w:before="0" w:beforeAutospacing="0" w:after="0" w:afterAutospacing="0"/>
        <w:textAlignment w:val="baseline"/>
        <w:rPr>
          <w:rStyle w:val="dt-r"/>
          <w:color w:val="808080"/>
        </w:rPr>
      </w:pPr>
      <w:r>
        <w:rPr>
          <w:color w:val="000000"/>
        </w:rPr>
        <w:t xml:space="preserve">- вид и </w:t>
      </w:r>
      <w:proofErr w:type="gramStart"/>
      <w:r>
        <w:rPr>
          <w:color w:val="000000"/>
        </w:rPr>
        <w:t>наименовании</w:t>
      </w:r>
      <w:proofErr w:type="gramEnd"/>
      <w:r>
        <w:rPr>
          <w:color w:val="000000"/>
        </w:rPr>
        <w:t xml:space="preserve"> объекта имущественного права; </w:t>
      </w:r>
    </w:p>
    <w:p w:rsidR="00E80D81" w:rsidRPr="00F73F92" w:rsidRDefault="0008134E" w:rsidP="00F73F92">
      <w:pPr>
        <w:pStyle w:val="dt-p"/>
        <w:shd w:val="clear" w:color="auto" w:fill="FFFFFF"/>
        <w:spacing w:before="0" w:beforeAutospacing="0" w:after="0" w:afterAutospacing="0"/>
        <w:textAlignment w:val="baseline"/>
        <w:rPr>
          <w:color w:val="000000"/>
        </w:rPr>
      </w:pPr>
      <w:r>
        <w:rPr>
          <w:color w:val="000000"/>
        </w:rPr>
        <w:t xml:space="preserve"> </w:t>
      </w:r>
      <w:proofErr w:type="gramStart"/>
      <w:r>
        <w:rPr>
          <w:color w:val="000000"/>
        </w:rPr>
        <w:t>- 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Pr>
          <w:color w:val="000000"/>
        </w:rPr>
        <w:t xml:space="preserve"> государственного органа (организации), выдавшего документ.</w:t>
      </w:r>
    </w:p>
    <w:p w:rsidR="00E80D81" w:rsidRPr="00966D04" w:rsidRDefault="00E80D81" w:rsidP="00E80D81">
      <w:pPr>
        <w:spacing w:after="0" w:line="240" w:lineRule="auto"/>
        <w:ind w:firstLine="708"/>
        <w:jc w:val="both"/>
        <w:rPr>
          <w:rFonts w:eastAsia="Times New Roman"/>
          <w:sz w:val="24"/>
          <w:lang w:eastAsia="ru-RU"/>
        </w:rPr>
      </w:pPr>
      <w:r w:rsidRPr="00966D04">
        <w:rPr>
          <w:rFonts w:eastAsia="Times New Roman"/>
          <w:b/>
          <w:bCs/>
          <w:sz w:val="24"/>
          <w:lang w:eastAsia="ru-RU"/>
        </w:rPr>
        <w:t>Раздел 3 «Муниципальные унитарные предприятия, муниципальные учреждения»</w:t>
      </w:r>
      <w:r w:rsidRPr="00966D04">
        <w:rPr>
          <w:rFonts w:eastAsia="Times New Roman"/>
          <w:sz w:val="24"/>
          <w:lang w:eastAsia="ru-RU"/>
        </w:rPr>
        <w:t> состоит из подразделов:</w:t>
      </w:r>
    </w:p>
    <w:p w:rsidR="00E80D81" w:rsidRPr="00966D04" w:rsidRDefault="00E80D81" w:rsidP="00E80D81">
      <w:pPr>
        <w:spacing w:after="0" w:line="240" w:lineRule="auto"/>
        <w:ind w:firstLine="708"/>
        <w:jc w:val="both"/>
        <w:rPr>
          <w:rFonts w:eastAsia="Times New Roman"/>
          <w:sz w:val="24"/>
          <w:lang w:eastAsia="ru-RU"/>
        </w:rPr>
      </w:pP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Подраздел 1. Муниципальные бюджетные учреждения;</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Подраздел 2. Муниципальные унитарные предприятия;</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Подраздел 3. Акции, доли в уставном капитале;</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Для каждого объекта присваивается реестровый номер:</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lastRenderedPageBreak/>
        <w:t>-муниципальн</w:t>
      </w:r>
      <w:r w:rsidR="0050357D">
        <w:rPr>
          <w:rFonts w:eastAsia="Times New Roman"/>
          <w:sz w:val="24"/>
          <w:lang w:eastAsia="ru-RU"/>
        </w:rPr>
        <w:t>ые бюджетные учреждения – 3-1-СС</w:t>
      </w:r>
      <w:r w:rsidRPr="00966D04">
        <w:rPr>
          <w:rFonts w:eastAsia="Times New Roman"/>
          <w:sz w:val="24"/>
          <w:lang w:eastAsia="ru-RU"/>
        </w:rPr>
        <w:t>-МБУ-0000;</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муниципальны</w:t>
      </w:r>
      <w:r w:rsidR="0050357D">
        <w:rPr>
          <w:rFonts w:eastAsia="Times New Roman"/>
          <w:sz w:val="24"/>
          <w:lang w:eastAsia="ru-RU"/>
        </w:rPr>
        <w:t>е унитарные предприятия – 3-2-СС</w:t>
      </w:r>
      <w:r w:rsidRPr="00966D04">
        <w:rPr>
          <w:rFonts w:eastAsia="Times New Roman"/>
          <w:sz w:val="24"/>
          <w:lang w:eastAsia="ru-RU"/>
        </w:rPr>
        <w:t>-МУП-0000;</w:t>
      </w:r>
    </w:p>
    <w:p w:rsidR="00E80D81" w:rsidRPr="00966D04" w:rsidRDefault="0050357D" w:rsidP="00E80D81">
      <w:pPr>
        <w:spacing w:after="0" w:line="240" w:lineRule="auto"/>
        <w:jc w:val="both"/>
        <w:rPr>
          <w:rFonts w:eastAsia="Times New Roman"/>
          <w:sz w:val="24"/>
          <w:lang w:eastAsia="ru-RU"/>
        </w:rPr>
      </w:pPr>
      <w:r>
        <w:rPr>
          <w:rFonts w:eastAsia="Times New Roman"/>
          <w:sz w:val="24"/>
          <w:lang w:eastAsia="ru-RU"/>
        </w:rPr>
        <w:t>- акции (доли) – 3-3-СС</w:t>
      </w:r>
      <w:r w:rsidR="00E80D81" w:rsidRPr="00966D04">
        <w:rPr>
          <w:rFonts w:eastAsia="Times New Roman"/>
          <w:sz w:val="24"/>
          <w:lang w:eastAsia="ru-RU"/>
        </w:rPr>
        <w:t>-</w:t>
      </w:r>
      <w:proofErr w:type="gramStart"/>
      <w:r w:rsidR="00E80D81" w:rsidRPr="00966D04">
        <w:rPr>
          <w:rFonts w:eastAsia="Times New Roman"/>
          <w:sz w:val="24"/>
          <w:lang w:eastAsia="ru-RU"/>
        </w:rPr>
        <w:t>А(</w:t>
      </w:r>
      <w:proofErr w:type="gramEnd"/>
      <w:r w:rsidR="00E80D81" w:rsidRPr="00966D04">
        <w:rPr>
          <w:rFonts w:eastAsia="Times New Roman"/>
          <w:sz w:val="24"/>
          <w:lang w:eastAsia="ru-RU"/>
        </w:rPr>
        <w:t>Д)-0000</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где 3 – номер раздела Реестра, 1,2,</w:t>
      </w:r>
      <w:r w:rsidR="0050357D">
        <w:rPr>
          <w:rFonts w:eastAsia="Times New Roman"/>
          <w:sz w:val="24"/>
          <w:lang w:eastAsia="ru-RU"/>
        </w:rPr>
        <w:t>3 – номер подраздела реестра, СС</w:t>
      </w:r>
      <w:r w:rsidRPr="00966D04">
        <w:rPr>
          <w:rFonts w:eastAsia="Times New Roman"/>
          <w:sz w:val="24"/>
          <w:lang w:eastAsia="ru-RU"/>
        </w:rPr>
        <w:t xml:space="preserve"> – </w:t>
      </w:r>
      <w:proofErr w:type="spellStart"/>
      <w:r w:rsidR="0050357D">
        <w:rPr>
          <w:rFonts w:eastAsia="Times New Roman"/>
          <w:sz w:val="24"/>
          <w:lang w:eastAsia="ru-RU"/>
        </w:rPr>
        <w:t>Среднеагинский</w:t>
      </w:r>
      <w:proofErr w:type="spellEnd"/>
      <w:r w:rsidR="0050357D">
        <w:rPr>
          <w:rFonts w:eastAsia="Times New Roman"/>
          <w:sz w:val="24"/>
          <w:lang w:eastAsia="ru-RU"/>
        </w:rPr>
        <w:t xml:space="preserve"> сельсовет</w:t>
      </w:r>
      <w:r w:rsidRPr="00966D04">
        <w:rPr>
          <w:rFonts w:eastAsia="Times New Roman"/>
          <w:sz w:val="24"/>
          <w:lang w:eastAsia="ru-RU"/>
        </w:rPr>
        <w:t xml:space="preserve">, МБУ – муниципальное бюджетное учреждение, МУП – муниципальное унитарное предприятие, А – акции, </w:t>
      </w:r>
      <w:proofErr w:type="gramStart"/>
      <w:r w:rsidRPr="00966D04">
        <w:rPr>
          <w:rFonts w:eastAsia="Times New Roman"/>
          <w:sz w:val="24"/>
          <w:lang w:eastAsia="ru-RU"/>
        </w:rPr>
        <w:t>Д(</w:t>
      </w:r>
      <w:proofErr w:type="gramEnd"/>
      <w:r w:rsidRPr="00966D04">
        <w:rPr>
          <w:rFonts w:eastAsia="Times New Roman"/>
          <w:sz w:val="24"/>
          <w:lang w:eastAsia="ru-RU"/>
        </w:rPr>
        <w:t>В) – доли (вклады).</w:t>
      </w:r>
    </w:p>
    <w:p w:rsidR="00E80D81" w:rsidRPr="00966D04" w:rsidRDefault="00E80D81" w:rsidP="00E80D81">
      <w:pPr>
        <w:spacing w:after="0" w:line="240" w:lineRule="auto"/>
        <w:ind w:firstLine="708"/>
        <w:jc w:val="both"/>
        <w:rPr>
          <w:rFonts w:eastAsia="Times New Roman"/>
          <w:sz w:val="24"/>
          <w:lang w:eastAsia="ru-RU"/>
        </w:rPr>
      </w:pPr>
      <w:proofErr w:type="gramStart"/>
      <w:r w:rsidRPr="00966D04">
        <w:rPr>
          <w:rFonts w:eastAsia="Times New Roman"/>
          <w:sz w:val="24"/>
          <w:lang w:eastAsia="ru-RU"/>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полное наименование и организационно-правовая форма юридического лица;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адрес (местонахождение);</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основной государственный регистрационный номер и дата государственной регистрации;</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размер уставного фонда (для муниципальных унитарных предприятий);</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E80D81" w:rsidRPr="00966D04" w:rsidRDefault="00E80D81" w:rsidP="00E80D81">
      <w:pPr>
        <w:spacing w:after="0" w:line="240" w:lineRule="auto"/>
        <w:jc w:val="both"/>
        <w:rPr>
          <w:rFonts w:eastAsia="Times New Roman"/>
          <w:sz w:val="24"/>
          <w:lang w:eastAsia="ru-RU"/>
        </w:rPr>
      </w:pPr>
      <w:r w:rsidRPr="00966D04">
        <w:rPr>
          <w:rFonts w:eastAsia="Times New Roman"/>
          <w:sz w:val="24"/>
          <w:lang w:eastAsia="ru-RU"/>
        </w:rPr>
        <w:t>- среднесписочная численность работников (для муниципальных учреждений и муниципальных унитарных предприятий).</w:t>
      </w:r>
    </w:p>
    <w:p w:rsidR="00E80D81" w:rsidRPr="00966D04" w:rsidRDefault="0050357D" w:rsidP="00E80D81">
      <w:pPr>
        <w:spacing w:after="0" w:line="240" w:lineRule="auto"/>
        <w:ind w:firstLine="708"/>
        <w:jc w:val="both"/>
        <w:rPr>
          <w:rFonts w:eastAsia="Times New Roman"/>
          <w:sz w:val="24"/>
          <w:lang w:eastAsia="ru-RU"/>
        </w:rPr>
      </w:pPr>
      <w:r>
        <w:rPr>
          <w:rFonts w:eastAsia="Times New Roman"/>
          <w:sz w:val="24"/>
          <w:lang w:eastAsia="ru-RU"/>
        </w:rPr>
        <w:t xml:space="preserve">4.2. </w:t>
      </w:r>
      <w:r w:rsidR="00E80D81" w:rsidRPr="00966D04">
        <w:rPr>
          <w:rFonts w:eastAsia="Times New Roman"/>
          <w:sz w:val="24"/>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E80D81" w:rsidRPr="00966D04" w:rsidRDefault="0050357D" w:rsidP="00E80D81">
      <w:pPr>
        <w:spacing w:after="0" w:line="240" w:lineRule="auto"/>
        <w:jc w:val="center"/>
        <w:rPr>
          <w:rFonts w:eastAsia="Times New Roman"/>
          <w:b/>
          <w:bCs/>
          <w:sz w:val="24"/>
          <w:lang w:eastAsia="ru-RU"/>
        </w:rPr>
      </w:pPr>
      <w:r>
        <w:rPr>
          <w:rFonts w:eastAsia="Times New Roman"/>
          <w:b/>
          <w:bCs/>
          <w:sz w:val="24"/>
          <w:lang w:eastAsia="ru-RU"/>
        </w:rPr>
        <w:t>5</w:t>
      </w:r>
      <w:r w:rsidR="00E80D81" w:rsidRPr="00966D04">
        <w:rPr>
          <w:rFonts w:eastAsia="Times New Roman"/>
          <w:b/>
          <w:bCs/>
          <w:sz w:val="24"/>
          <w:lang w:eastAsia="ru-RU"/>
        </w:rPr>
        <w:t>. Права и обязанности держателя Реестра</w:t>
      </w:r>
    </w:p>
    <w:p w:rsidR="00E80D81" w:rsidRPr="00966D04" w:rsidRDefault="00E80D81" w:rsidP="00E80D81">
      <w:pPr>
        <w:spacing w:after="0" w:line="240" w:lineRule="auto"/>
        <w:jc w:val="center"/>
        <w:rPr>
          <w:rFonts w:eastAsia="Times New Roman"/>
          <w:sz w:val="24"/>
          <w:lang w:eastAsia="ru-RU"/>
        </w:rPr>
      </w:pP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5.1</w:t>
      </w:r>
      <w:r w:rsidRPr="00966D04">
        <w:rPr>
          <w:rFonts w:eastAsia="Times New Roman"/>
          <w:sz w:val="24"/>
          <w:lang w:eastAsia="ru-RU"/>
        </w:rPr>
        <w:t xml:space="preserve">. Держатель Реестра – администрация </w:t>
      </w:r>
      <w:r>
        <w:rPr>
          <w:rFonts w:eastAsia="Times New Roman"/>
          <w:sz w:val="24"/>
          <w:lang w:eastAsia="ru-RU"/>
        </w:rPr>
        <w:t>Среднеагинского сельсовета</w:t>
      </w:r>
      <w:r w:rsidRPr="00966D04">
        <w:rPr>
          <w:rFonts w:eastAsia="Times New Roman"/>
          <w:sz w:val="24"/>
          <w:lang w:eastAsia="ru-RU"/>
        </w:rPr>
        <w:t>:</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а) организует работу по осуществлению учета, формированию и ведению Реестра;</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б) формирует первичные и аналитические материалы по движению и использованию объектов муниципальной собственности;</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в) устанавливает порядок предоставления информации по Реестру для всех категорий пользователей.</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5.2</w:t>
      </w:r>
      <w:r w:rsidRPr="00966D04">
        <w:rPr>
          <w:rFonts w:eastAsia="Times New Roman"/>
          <w:sz w:val="24"/>
          <w:lang w:eastAsia="ru-RU"/>
        </w:rPr>
        <w:t>. Держатель Реестра имеет право:</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 а) запрашивать и получать от муниципальных предприятий и учреждений, арендаторов муниципального имущества,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б) запрашивать у статистических органов и других учреждений информацию, необходимую для ведения Реестра;</w:t>
      </w:r>
    </w:p>
    <w:p w:rsidR="00E80D81" w:rsidRPr="00966D04" w:rsidRDefault="00E80D81" w:rsidP="00E80D81">
      <w:pPr>
        <w:spacing w:after="0" w:line="240" w:lineRule="auto"/>
        <w:ind w:firstLine="708"/>
        <w:rPr>
          <w:rFonts w:eastAsia="Times New Roman"/>
          <w:sz w:val="24"/>
          <w:lang w:eastAsia="ru-RU"/>
        </w:rPr>
      </w:pPr>
      <w:r>
        <w:rPr>
          <w:rFonts w:eastAsia="Times New Roman"/>
          <w:sz w:val="24"/>
          <w:lang w:eastAsia="ru-RU"/>
        </w:rPr>
        <w:t>5.3</w:t>
      </w:r>
      <w:r w:rsidRPr="00966D04">
        <w:rPr>
          <w:rFonts w:eastAsia="Times New Roman"/>
          <w:sz w:val="24"/>
          <w:lang w:eastAsia="ru-RU"/>
        </w:rPr>
        <w:t>. Держатель Реестра обязан:</w:t>
      </w:r>
    </w:p>
    <w:p w:rsidR="00E80D81" w:rsidRPr="00966D04" w:rsidRDefault="00E80D81" w:rsidP="00E80D81">
      <w:pPr>
        <w:spacing w:after="0" w:line="240" w:lineRule="auto"/>
        <w:ind w:firstLine="709"/>
        <w:rPr>
          <w:rFonts w:eastAsia="Times New Roman"/>
          <w:sz w:val="24"/>
          <w:lang w:eastAsia="ru-RU"/>
        </w:rPr>
      </w:pPr>
      <w:r w:rsidRPr="00966D04">
        <w:rPr>
          <w:rFonts w:eastAsia="Times New Roman"/>
          <w:sz w:val="24"/>
          <w:lang w:eastAsia="ru-RU"/>
        </w:rPr>
        <w:t>а) организовывать работу по формированию и ведению Реестра;</w:t>
      </w:r>
    </w:p>
    <w:p w:rsidR="00E80D81" w:rsidRPr="00966D04" w:rsidRDefault="00E80D81" w:rsidP="00E80D81">
      <w:pPr>
        <w:spacing w:after="0" w:line="240" w:lineRule="auto"/>
        <w:ind w:firstLine="709"/>
        <w:jc w:val="both"/>
        <w:rPr>
          <w:rFonts w:eastAsia="Times New Roman"/>
          <w:sz w:val="24"/>
          <w:lang w:eastAsia="ru-RU"/>
        </w:rPr>
      </w:pPr>
      <w:r w:rsidRPr="00966D04">
        <w:rPr>
          <w:rFonts w:eastAsia="Times New Roman"/>
          <w:sz w:val="24"/>
          <w:lang w:eastAsia="ru-RU"/>
        </w:rPr>
        <w:t xml:space="preserve">б) предоставлять заинтересованным физическим лицам, учреждениям и организациям </w:t>
      </w:r>
      <w:r>
        <w:rPr>
          <w:rFonts w:eastAsia="Times New Roman"/>
          <w:sz w:val="24"/>
          <w:lang w:eastAsia="ru-RU"/>
        </w:rPr>
        <w:t>Среднеагинского сельсовета</w:t>
      </w:r>
      <w:r w:rsidRPr="00966D04">
        <w:rPr>
          <w:rFonts w:eastAsia="Times New Roman"/>
          <w:sz w:val="24"/>
          <w:lang w:eastAsia="ru-RU"/>
        </w:rPr>
        <w:t xml:space="preserve"> по их письменному запросу содержащуюся в Реестре информацию об объектах учета (или мотивированное решение об отказе в ее предоставлении) в 10-дневный срок.</w:t>
      </w:r>
    </w:p>
    <w:p w:rsidR="00E80D81" w:rsidRPr="00966D04" w:rsidRDefault="00E80D81" w:rsidP="00E80D81">
      <w:pPr>
        <w:spacing w:after="0" w:line="240" w:lineRule="auto"/>
        <w:ind w:left="720"/>
        <w:jc w:val="center"/>
        <w:rPr>
          <w:rFonts w:eastAsia="Times New Roman"/>
          <w:b/>
          <w:bCs/>
          <w:sz w:val="24"/>
          <w:lang w:eastAsia="ru-RU"/>
        </w:rPr>
      </w:pPr>
      <w:r>
        <w:rPr>
          <w:rFonts w:eastAsia="Times New Roman"/>
          <w:b/>
          <w:bCs/>
          <w:sz w:val="24"/>
          <w:lang w:eastAsia="ru-RU"/>
        </w:rPr>
        <w:t>6</w:t>
      </w:r>
      <w:r w:rsidRPr="00966D04">
        <w:rPr>
          <w:rFonts w:eastAsia="Times New Roman"/>
          <w:b/>
          <w:bCs/>
          <w:sz w:val="24"/>
          <w:lang w:eastAsia="ru-RU"/>
        </w:rPr>
        <w:t>. Исключение сведений о муниципальном имуществе из Реестра</w:t>
      </w:r>
    </w:p>
    <w:p w:rsidR="00E80D81" w:rsidRPr="00966D04" w:rsidRDefault="00E80D81" w:rsidP="00E80D81">
      <w:pPr>
        <w:spacing w:after="0" w:line="240" w:lineRule="auto"/>
        <w:ind w:left="720"/>
        <w:jc w:val="center"/>
        <w:rPr>
          <w:rFonts w:eastAsia="Times New Roman"/>
          <w:sz w:val="24"/>
          <w:lang w:eastAsia="ru-RU"/>
        </w:rPr>
      </w:pP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6.1</w:t>
      </w:r>
      <w:r w:rsidRPr="00966D04">
        <w:rPr>
          <w:rFonts w:eastAsia="Times New Roman"/>
          <w:sz w:val="24"/>
          <w:lang w:eastAsia="ru-RU"/>
        </w:rPr>
        <w:t xml:space="preserve">. После прекращения права собственности </w:t>
      </w:r>
      <w:r>
        <w:rPr>
          <w:rFonts w:eastAsia="Times New Roman"/>
          <w:sz w:val="24"/>
          <w:lang w:eastAsia="ru-RU"/>
        </w:rPr>
        <w:t>администрации Среднеагинского сельсовета</w:t>
      </w:r>
      <w:r w:rsidRPr="00966D04">
        <w:rPr>
          <w:rFonts w:eastAsia="Times New Roman"/>
          <w:sz w:val="24"/>
          <w:lang w:eastAsia="ru-RU"/>
        </w:rPr>
        <w:t xml:space="preserve"> на муниципальное имущество, исключение его из Реестра осуществляется в течение 10 рабочих дней со дня получения документов от правообладателя, подтверждающих прекращение права собственности </w:t>
      </w:r>
      <w:r>
        <w:rPr>
          <w:rFonts w:eastAsia="Times New Roman"/>
          <w:sz w:val="24"/>
          <w:lang w:eastAsia="ru-RU"/>
        </w:rPr>
        <w:t>администрации Среднеагинского сельсовета</w:t>
      </w:r>
      <w:r w:rsidRPr="00966D04">
        <w:rPr>
          <w:rFonts w:eastAsia="Times New Roman"/>
          <w:sz w:val="24"/>
          <w:lang w:eastAsia="ru-RU"/>
        </w:rPr>
        <w:t xml:space="preserve">  на муниципальное имущество, или на </w:t>
      </w:r>
      <w:r w:rsidRPr="00966D04">
        <w:rPr>
          <w:rFonts w:eastAsia="Times New Roman"/>
          <w:sz w:val="24"/>
          <w:lang w:eastAsia="ru-RU"/>
        </w:rPr>
        <w:lastRenderedPageBreak/>
        <w:t>основании государственной регистрации прекращения указанного права на недвижимое муниципальное имущество.</w:t>
      </w:r>
    </w:p>
    <w:p w:rsidR="00E80D81" w:rsidRPr="00966D04" w:rsidRDefault="00E80D81" w:rsidP="00E80D81">
      <w:pPr>
        <w:spacing w:after="0" w:line="240" w:lineRule="auto"/>
        <w:ind w:firstLine="708"/>
        <w:jc w:val="both"/>
        <w:rPr>
          <w:rFonts w:eastAsia="Times New Roman"/>
          <w:sz w:val="24"/>
          <w:lang w:eastAsia="ru-RU"/>
        </w:rPr>
      </w:pPr>
      <w:r>
        <w:rPr>
          <w:rFonts w:eastAsia="Times New Roman"/>
          <w:sz w:val="24"/>
          <w:lang w:eastAsia="ru-RU"/>
        </w:rPr>
        <w:t>6.2</w:t>
      </w:r>
      <w:r w:rsidRPr="00966D04">
        <w:rPr>
          <w:rFonts w:eastAsia="Times New Roman"/>
          <w:sz w:val="24"/>
          <w:lang w:eastAsia="ru-RU"/>
        </w:rPr>
        <w:t>. В случае ликвидации юридического лица, являющегося правообладателем муниципального имущества,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 Ликвидационный баланс не требуется, если юридическое лицо, являющееся правообладателем муниципального имущества, было признано судом несостоятельным (банкротом) и ликвидировано в порядке конкурсного производства в соответствии с законодательством</w:t>
      </w:r>
    </w:p>
    <w:p w:rsidR="00E80D81" w:rsidRPr="00966D04" w:rsidRDefault="00E80D81" w:rsidP="00E80D81">
      <w:pPr>
        <w:spacing w:after="0" w:line="240" w:lineRule="auto"/>
        <w:rPr>
          <w:rFonts w:eastAsia="Calibri"/>
          <w:sz w:val="24"/>
          <w:lang w:eastAsia="ja-JP"/>
        </w:rPr>
      </w:pPr>
    </w:p>
    <w:p w:rsidR="00966D04" w:rsidRDefault="00966D04" w:rsidP="00966D04">
      <w:pPr>
        <w:spacing w:after="0" w:line="240" w:lineRule="auto"/>
        <w:jc w:val="right"/>
        <w:rPr>
          <w:rFonts w:eastAsia="Calibri"/>
          <w:sz w:val="24"/>
          <w:lang w:eastAsia="ja-JP"/>
        </w:rPr>
      </w:pPr>
    </w:p>
    <w:p w:rsidR="00966D04" w:rsidRDefault="00966D04" w:rsidP="00966D04">
      <w:pPr>
        <w:spacing w:after="0" w:line="240" w:lineRule="auto"/>
        <w:jc w:val="right"/>
        <w:rPr>
          <w:rFonts w:eastAsia="Calibri"/>
          <w:sz w:val="24"/>
          <w:lang w:eastAsia="ja-JP"/>
        </w:rPr>
      </w:pPr>
    </w:p>
    <w:p w:rsidR="00966D04" w:rsidRDefault="00966D04"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E80D81" w:rsidRDefault="00E80D81" w:rsidP="00966D04">
      <w:pPr>
        <w:spacing w:after="0" w:line="240" w:lineRule="auto"/>
        <w:jc w:val="right"/>
        <w:rPr>
          <w:rFonts w:eastAsia="Calibri"/>
          <w:sz w:val="24"/>
          <w:lang w:eastAsia="ja-JP"/>
        </w:rPr>
      </w:pPr>
    </w:p>
    <w:p w:rsidR="00C8482D" w:rsidRDefault="00C8482D" w:rsidP="00B30A0F">
      <w:pPr>
        <w:spacing w:after="0" w:line="240" w:lineRule="auto"/>
        <w:rPr>
          <w:rFonts w:eastAsia="Calibri"/>
          <w:sz w:val="24"/>
          <w:lang w:eastAsia="ja-JP"/>
        </w:rPr>
      </w:pPr>
    </w:p>
    <w:p w:rsidR="00B30A0F" w:rsidRPr="00C8482D" w:rsidRDefault="00B30A0F" w:rsidP="00B30A0F">
      <w:pPr>
        <w:spacing w:after="0" w:line="240" w:lineRule="auto"/>
        <w:rPr>
          <w:rFonts w:eastAsia="Times New Roman"/>
          <w:szCs w:val="28"/>
          <w:lang w:eastAsia="ru-RU"/>
        </w:rPr>
      </w:pPr>
    </w:p>
    <w:p w:rsidR="00C8482D" w:rsidRPr="00C8482D" w:rsidRDefault="00C8482D" w:rsidP="00C8482D">
      <w:pPr>
        <w:spacing w:after="0" w:line="240" w:lineRule="auto"/>
        <w:ind w:left="720"/>
        <w:jc w:val="right"/>
        <w:rPr>
          <w:rFonts w:eastAsia="Times New Roman"/>
          <w:szCs w:val="28"/>
          <w:lang w:eastAsia="ru-RU"/>
        </w:rPr>
      </w:pPr>
    </w:p>
    <w:tbl>
      <w:tblPr>
        <w:tblStyle w:val="1"/>
        <w:tblW w:w="0" w:type="auto"/>
        <w:tblInd w:w="5778" w:type="dxa"/>
        <w:tblLook w:val="04A0" w:firstRow="1" w:lastRow="0" w:firstColumn="1" w:lastColumn="0" w:noHBand="0" w:noVBand="1"/>
      </w:tblPr>
      <w:tblGrid>
        <w:gridCol w:w="3793"/>
      </w:tblGrid>
      <w:tr w:rsidR="00C8482D" w:rsidRPr="00C8482D" w:rsidTr="00C8482D">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1</w:t>
            </w:r>
          </w:p>
          <w:p w:rsidR="00C8482D" w:rsidRPr="00C8482D" w:rsidRDefault="00C8482D" w:rsidP="00356586">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 xml:space="preserve">к Порядку ведения реестра муниципального имущества </w:t>
            </w:r>
            <w:r w:rsidR="00356586">
              <w:rPr>
                <w:rFonts w:ascii="Times New Roman" w:eastAsia="Times New Roman" w:hAnsi="Times New Roman"/>
                <w:sz w:val="28"/>
                <w:szCs w:val="28"/>
                <w:lang w:eastAsia="ru-RU"/>
              </w:rPr>
              <w:t>Среднеагинского сельсовета</w:t>
            </w:r>
          </w:p>
        </w:tc>
      </w:tr>
    </w:tbl>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356586">
      <w:pPr>
        <w:spacing w:after="0" w:line="240" w:lineRule="auto"/>
        <w:jc w:val="center"/>
        <w:rPr>
          <w:rFonts w:eastAsia="Times New Roman"/>
          <w:szCs w:val="28"/>
          <w:lang w:eastAsia="ru-RU"/>
        </w:rPr>
      </w:pPr>
      <w:r w:rsidRPr="00C8482D">
        <w:rPr>
          <w:rFonts w:eastAsia="Times New Roman"/>
          <w:b/>
          <w:bCs/>
          <w:szCs w:val="28"/>
          <w:lang w:eastAsia="ru-RU"/>
        </w:rPr>
        <w:t>КАРТА</w:t>
      </w:r>
    </w:p>
    <w:p w:rsidR="00C8482D" w:rsidRPr="00C8482D" w:rsidRDefault="00C8482D" w:rsidP="00356586">
      <w:pPr>
        <w:spacing w:after="0" w:line="240" w:lineRule="auto"/>
        <w:jc w:val="center"/>
        <w:rPr>
          <w:rFonts w:eastAsia="Times New Roman"/>
          <w:szCs w:val="28"/>
          <w:lang w:eastAsia="ru-RU"/>
        </w:rPr>
      </w:pPr>
      <w:r w:rsidRPr="00C8482D">
        <w:rPr>
          <w:rFonts w:eastAsia="Times New Roman"/>
          <w:b/>
          <w:bCs/>
          <w:szCs w:val="28"/>
          <w:lang w:eastAsia="ru-RU"/>
        </w:rPr>
        <w:t>РЕЕСТРА НЕДВИЖИМОГО ИМУЩЕСТВА</w:t>
      </w:r>
    </w:p>
    <w:p w:rsidR="00C8482D" w:rsidRPr="00C8482D" w:rsidRDefault="00C8482D" w:rsidP="00356586">
      <w:pPr>
        <w:spacing w:after="0" w:line="240" w:lineRule="auto"/>
        <w:ind w:firstLine="696"/>
        <w:jc w:val="center"/>
        <w:rPr>
          <w:rFonts w:eastAsia="Times New Roman"/>
          <w:b/>
          <w:bCs/>
          <w:szCs w:val="28"/>
          <w:lang w:eastAsia="ru-RU"/>
        </w:rPr>
      </w:pPr>
      <w:r w:rsidRPr="00C8482D">
        <w:rPr>
          <w:rFonts w:eastAsia="Times New Roman"/>
          <w:b/>
          <w:bCs/>
          <w:szCs w:val="28"/>
          <w:lang w:eastAsia="ru-RU"/>
        </w:rPr>
        <w:t>находящегося в собственности</w:t>
      </w:r>
    </w:p>
    <w:p w:rsidR="00C8482D" w:rsidRPr="00C8482D" w:rsidRDefault="00356586" w:rsidP="00356586">
      <w:pPr>
        <w:spacing w:after="0" w:line="240" w:lineRule="auto"/>
        <w:ind w:firstLine="696"/>
        <w:jc w:val="center"/>
        <w:rPr>
          <w:rFonts w:eastAsia="Times New Roman"/>
          <w:b/>
          <w:bCs/>
          <w:szCs w:val="28"/>
          <w:lang w:eastAsia="ru-RU"/>
        </w:rPr>
      </w:pPr>
      <w:r>
        <w:rPr>
          <w:rFonts w:eastAsia="Times New Roman"/>
          <w:b/>
          <w:szCs w:val="28"/>
          <w:lang w:eastAsia="ru-RU"/>
        </w:rPr>
        <w:t>Среднеагинского сельсовета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4"/>
        <w:gridCol w:w="2333"/>
        <w:gridCol w:w="105"/>
        <w:gridCol w:w="100"/>
        <w:gridCol w:w="2081"/>
        <w:gridCol w:w="161"/>
        <w:gridCol w:w="100"/>
        <w:gridCol w:w="100"/>
        <w:gridCol w:w="1939"/>
      </w:tblGrid>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B370DC">
            <w:pPr>
              <w:spacing w:after="0" w:line="240" w:lineRule="auto"/>
              <w:ind w:left="-608" w:firstLine="567"/>
              <w:jc w:val="center"/>
              <w:rPr>
                <w:rFonts w:eastAsia="Times New Roman"/>
                <w:szCs w:val="28"/>
                <w:lang w:eastAsia="ru-RU"/>
              </w:rPr>
            </w:pPr>
            <w:r w:rsidRPr="00C8482D">
              <w:rPr>
                <w:rFonts w:eastAsia="Times New Roman"/>
                <w:szCs w:val="28"/>
                <w:lang w:eastAsia="ru-RU"/>
              </w:rPr>
              <w:t>Реестровый номер</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Кадастровый номер</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инвентарного дела</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385"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Год ввода в эксплуатацию</w:t>
            </w:r>
          </w:p>
        </w:tc>
        <w:tc>
          <w:tcPr>
            <w:tcW w:w="276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Наименование объекта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Назначение</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Местоположение (адрес) объекта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Правообладатель (пользователь)</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Балансовая (оценочная) стоимость (руб.)</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Остаточная стоимость (руб.)</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Площадь земельного участка</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 том числе застроенная</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Количество нежилых помещений</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Объем здания (</w:t>
            </w:r>
            <w:proofErr w:type="spellStart"/>
            <w:r w:rsidRPr="00C8482D">
              <w:rPr>
                <w:rFonts w:eastAsia="Times New Roman"/>
                <w:szCs w:val="28"/>
                <w:lang w:eastAsia="ru-RU"/>
              </w:rPr>
              <w:t>куб.м</w:t>
            </w:r>
            <w:proofErr w:type="spellEnd"/>
            <w:r w:rsidRPr="00C8482D">
              <w:rPr>
                <w:rFonts w:eastAsia="Times New Roman"/>
                <w:szCs w:val="28"/>
                <w:lang w:eastAsia="ru-RU"/>
              </w:rPr>
              <w:t>.)</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Общая площадь (кв.м.)</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Основная (жилая) площадь</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Количество квартир</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Из них приватизировано</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Памятник истории, культуры</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Включено в Реестр на основании</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Исключено из Реестра на основании</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Причина исключения из Реестра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lastRenderedPageBreak/>
              <w:t> Запись об исключении из Реестра осуществил</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Свидетельство о государственной регистрации права</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Серия:                 </w:t>
            </w:r>
          </w:p>
        </w:tc>
        <w:tc>
          <w:tcPr>
            <w:tcW w:w="246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w:t>
            </w:r>
          </w:p>
        </w:tc>
        <w:tc>
          <w:tcPr>
            <w:tcW w:w="258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Дата</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Обременение</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Обременение</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xml:space="preserve">Инв.№ </w:t>
            </w:r>
            <w:proofErr w:type="spellStart"/>
            <w:r w:rsidRPr="00C8482D">
              <w:rPr>
                <w:rFonts w:eastAsia="Times New Roman"/>
                <w:szCs w:val="28"/>
                <w:lang w:eastAsia="ru-RU"/>
              </w:rPr>
              <w:t>тех.паспорта</w:t>
            </w:r>
            <w:proofErr w:type="spellEnd"/>
            <w:r w:rsidRPr="00C8482D">
              <w:rPr>
                <w:rFonts w:eastAsia="Times New Roman"/>
                <w:szCs w:val="28"/>
                <w:lang w:eastAsia="ru-RU"/>
              </w:rPr>
              <w:t xml:space="preserve"> БТИ, дата</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Материал стен</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Износ, %</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Отопление</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Эл. снабжение</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Водопровод</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Канализация</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r>
    </w:tbl>
    <w:p w:rsidR="00C8482D" w:rsidRPr="00C8482D" w:rsidRDefault="00C8482D" w:rsidP="00C8482D">
      <w:pPr>
        <w:spacing w:after="0" w:line="240" w:lineRule="auto"/>
        <w:ind w:left="720"/>
        <w:rPr>
          <w:rFonts w:eastAsia="Times New Roman"/>
          <w:szCs w:val="28"/>
          <w:lang w:eastAsia="ru-RU"/>
        </w:rPr>
      </w:pPr>
    </w:p>
    <w:p w:rsidR="00C8482D" w:rsidRPr="00C8482D" w:rsidRDefault="00C8482D" w:rsidP="00B370DC">
      <w:pPr>
        <w:spacing w:after="0" w:line="240" w:lineRule="auto"/>
        <w:rPr>
          <w:rFonts w:eastAsia="Times New Roman"/>
          <w:szCs w:val="28"/>
          <w:lang w:eastAsia="ru-RU"/>
        </w:rPr>
      </w:pPr>
    </w:p>
    <w:p w:rsidR="00356586" w:rsidRDefault="00356586" w:rsidP="00B370DC">
      <w:pPr>
        <w:spacing w:after="0" w:line="240" w:lineRule="auto"/>
        <w:rPr>
          <w:rFonts w:eastAsia="Times New Roman"/>
          <w:szCs w:val="28"/>
          <w:lang w:eastAsia="ru-RU"/>
        </w:rPr>
      </w:pPr>
      <w:r>
        <w:rPr>
          <w:rFonts w:eastAsia="Times New Roman"/>
          <w:szCs w:val="28"/>
          <w:lang w:eastAsia="ru-RU"/>
        </w:rPr>
        <w:t>Глава администрации</w:t>
      </w:r>
    </w:p>
    <w:p w:rsidR="00C8482D" w:rsidRPr="00C8482D" w:rsidRDefault="00356586" w:rsidP="00B370DC">
      <w:pPr>
        <w:spacing w:after="0" w:line="240" w:lineRule="auto"/>
        <w:rPr>
          <w:rFonts w:eastAsia="Times New Roman"/>
          <w:szCs w:val="28"/>
          <w:lang w:eastAsia="ru-RU"/>
        </w:rPr>
      </w:pPr>
      <w:r>
        <w:rPr>
          <w:rFonts w:eastAsia="Times New Roman"/>
          <w:szCs w:val="28"/>
          <w:lang w:eastAsia="ru-RU"/>
        </w:rPr>
        <w:t xml:space="preserve">Среднеагинского сельсовета                                                </w:t>
      </w:r>
      <w:r w:rsidR="0008134E">
        <w:rPr>
          <w:rFonts w:eastAsia="Times New Roman"/>
          <w:szCs w:val="28"/>
          <w:lang w:eastAsia="ru-RU"/>
        </w:rPr>
        <w:t>___________________</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Default="00C8482D" w:rsidP="00B370DC">
      <w:pPr>
        <w:spacing w:after="0" w:line="240" w:lineRule="auto"/>
        <w:rPr>
          <w:rFonts w:eastAsia="Times New Roman"/>
          <w:szCs w:val="28"/>
          <w:lang w:eastAsia="ru-RU"/>
        </w:rPr>
      </w:pPr>
    </w:p>
    <w:p w:rsidR="00356586" w:rsidRDefault="00356586" w:rsidP="00B370DC">
      <w:pPr>
        <w:spacing w:after="0" w:line="240" w:lineRule="auto"/>
        <w:rPr>
          <w:rFonts w:eastAsia="Times New Roman"/>
          <w:szCs w:val="28"/>
          <w:lang w:eastAsia="ru-RU"/>
        </w:rPr>
      </w:pPr>
    </w:p>
    <w:p w:rsidR="00356586" w:rsidRDefault="00356586" w:rsidP="00B370DC">
      <w:pPr>
        <w:spacing w:after="0" w:line="240" w:lineRule="auto"/>
        <w:rPr>
          <w:rFonts w:eastAsia="Times New Roman"/>
          <w:szCs w:val="28"/>
          <w:lang w:eastAsia="ru-RU"/>
        </w:rPr>
      </w:pPr>
    </w:p>
    <w:p w:rsidR="00356586" w:rsidRDefault="00356586" w:rsidP="00B370DC">
      <w:pPr>
        <w:spacing w:after="0" w:line="240" w:lineRule="auto"/>
        <w:rPr>
          <w:rFonts w:eastAsia="Times New Roman"/>
          <w:szCs w:val="28"/>
          <w:lang w:eastAsia="ru-RU"/>
        </w:rPr>
      </w:pPr>
    </w:p>
    <w:p w:rsidR="00356586" w:rsidRDefault="00356586" w:rsidP="00B370DC">
      <w:pPr>
        <w:spacing w:after="0" w:line="240" w:lineRule="auto"/>
        <w:rPr>
          <w:rFonts w:eastAsia="Times New Roman"/>
          <w:szCs w:val="28"/>
          <w:lang w:eastAsia="ru-RU"/>
        </w:rPr>
      </w:pPr>
    </w:p>
    <w:p w:rsidR="00356586" w:rsidRDefault="00356586" w:rsidP="00B370DC">
      <w:pPr>
        <w:spacing w:after="0" w:line="240" w:lineRule="auto"/>
        <w:rPr>
          <w:rFonts w:eastAsia="Times New Roman"/>
          <w:szCs w:val="28"/>
          <w:lang w:eastAsia="ru-RU"/>
        </w:rPr>
      </w:pPr>
    </w:p>
    <w:p w:rsidR="00B30A0F" w:rsidRDefault="00B30A0F" w:rsidP="00B370DC">
      <w:pPr>
        <w:spacing w:after="0" w:line="240" w:lineRule="auto"/>
        <w:rPr>
          <w:rFonts w:eastAsia="Times New Roman"/>
          <w:szCs w:val="28"/>
          <w:lang w:eastAsia="ru-RU"/>
        </w:rPr>
      </w:pPr>
    </w:p>
    <w:p w:rsidR="00B30A0F" w:rsidRDefault="00B30A0F" w:rsidP="00B370DC">
      <w:pPr>
        <w:spacing w:after="0" w:line="240" w:lineRule="auto"/>
        <w:rPr>
          <w:rFonts w:eastAsia="Times New Roman"/>
          <w:szCs w:val="28"/>
          <w:lang w:eastAsia="ru-RU"/>
        </w:rPr>
      </w:pPr>
    </w:p>
    <w:p w:rsidR="00356586" w:rsidRPr="00C8482D" w:rsidRDefault="00356586" w:rsidP="00B370DC">
      <w:pPr>
        <w:spacing w:after="0" w:line="240" w:lineRule="auto"/>
        <w:rPr>
          <w:rFonts w:eastAsia="Times New Roman"/>
          <w:szCs w:val="28"/>
          <w:lang w:eastAsia="ru-RU"/>
        </w:rPr>
      </w:pPr>
    </w:p>
    <w:tbl>
      <w:tblPr>
        <w:tblStyle w:val="1"/>
        <w:tblW w:w="0" w:type="auto"/>
        <w:tblInd w:w="5778" w:type="dxa"/>
        <w:tblLook w:val="04A0" w:firstRow="1" w:lastRow="0" w:firstColumn="1" w:lastColumn="0" w:noHBand="0" w:noVBand="1"/>
      </w:tblPr>
      <w:tblGrid>
        <w:gridCol w:w="3793"/>
      </w:tblGrid>
      <w:tr w:rsidR="00C8482D" w:rsidRPr="00C8482D" w:rsidTr="00C8482D">
        <w:trPr>
          <w:trHeight w:val="2127"/>
        </w:trPr>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2</w:t>
            </w:r>
          </w:p>
          <w:p w:rsidR="00C8482D" w:rsidRPr="00C8482D" w:rsidRDefault="00C8482D" w:rsidP="00356586">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 xml:space="preserve">к Порядку ведения реестра муниципального имущества </w:t>
            </w:r>
            <w:r w:rsidR="00356586">
              <w:rPr>
                <w:rFonts w:ascii="Times New Roman" w:eastAsia="Times New Roman" w:hAnsi="Times New Roman"/>
                <w:sz w:val="28"/>
                <w:szCs w:val="28"/>
                <w:lang w:eastAsia="ru-RU"/>
              </w:rPr>
              <w:t>Среднеагинского сельсовета</w:t>
            </w:r>
          </w:p>
        </w:tc>
      </w:tr>
    </w:tbl>
    <w:p w:rsidR="00C8482D" w:rsidRPr="00C8482D" w:rsidRDefault="00C8482D" w:rsidP="00C8482D">
      <w:pPr>
        <w:spacing w:after="0" w:line="240" w:lineRule="auto"/>
        <w:ind w:left="720"/>
        <w:jc w:val="right"/>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КАРТА РЕЕСТРА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ДВИЖИМОГО ИМУЩЕСТВА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 xml:space="preserve">находящегося в собственности </w:t>
      </w:r>
      <w:r w:rsidR="00356586">
        <w:rPr>
          <w:rFonts w:eastAsia="Times New Roman"/>
          <w:b/>
          <w:bCs/>
          <w:szCs w:val="28"/>
          <w:lang w:eastAsia="ru-RU"/>
        </w:rPr>
        <w:t>Среднеагинского сельсовета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2455"/>
        <w:gridCol w:w="2150"/>
        <w:gridCol w:w="104"/>
        <w:gridCol w:w="2117"/>
      </w:tblGrid>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Реестровый номер</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инвентарного дела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Год выпуска</w:t>
            </w:r>
          </w:p>
        </w:tc>
        <w:tc>
          <w:tcPr>
            <w:tcW w:w="243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Наименование имущества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Правообладатель (пользователь)</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Балансовая стоимость (руб.)</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Остаточная (руб.)</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Раздел</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Группа</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Марка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Модель</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Государственный регистрационный знак</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Модель, № двигателя</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шасси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кузова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ПТС (ПСМ)</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Включено в Реестр на основании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Исключено из Реестра на основании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Причина исключения из Реестра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Запись об исключении из Реестра осуществил</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xml:space="preserve">Свидетельство о </w:t>
            </w:r>
            <w:r w:rsidRPr="00C8482D">
              <w:rPr>
                <w:rFonts w:eastAsia="Times New Roman"/>
                <w:szCs w:val="28"/>
                <w:lang w:eastAsia="ru-RU"/>
              </w:rPr>
              <w:lastRenderedPageBreak/>
              <w:t>государственной регистрации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lastRenderedPageBreak/>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lastRenderedPageBreak/>
              <w:t>Обременение</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r>
    </w:tbl>
    <w:p w:rsidR="00B370DC" w:rsidRDefault="00B370DC" w:rsidP="00C8482D">
      <w:pPr>
        <w:spacing w:after="0" w:line="240" w:lineRule="auto"/>
        <w:ind w:left="720"/>
        <w:rPr>
          <w:rFonts w:eastAsia="Times New Roman"/>
          <w:szCs w:val="28"/>
          <w:lang w:eastAsia="ru-RU"/>
        </w:rPr>
      </w:pPr>
    </w:p>
    <w:p w:rsidR="00356586" w:rsidRPr="00356586" w:rsidRDefault="00356586" w:rsidP="00356586">
      <w:pPr>
        <w:spacing w:after="0" w:line="240" w:lineRule="auto"/>
        <w:ind w:left="720"/>
        <w:rPr>
          <w:rFonts w:eastAsia="Times New Roman"/>
          <w:szCs w:val="28"/>
          <w:lang w:eastAsia="ru-RU"/>
        </w:rPr>
      </w:pPr>
      <w:r w:rsidRPr="00356586">
        <w:rPr>
          <w:rFonts w:eastAsia="Times New Roman"/>
          <w:szCs w:val="28"/>
          <w:lang w:eastAsia="ru-RU"/>
        </w:rPr>
        <w:t>Глава администрации</w:t>
      </w:r>
    </w:p>
    <w:p w:rsidR="00356586" w:rsidRPr="00356586" w:rsidRDefault="00356586" w:rsidP="00356586">
      <w:pPr>
        <w:spacing w:after="0" w:line="240" w:lineRule="auto"/>
        <w:ind w:left="720"/>
        <w:rPr>
          <w:rFonts w:eastAsia="Times New Roman"/>
          <w:szCs w:val="28"/>
          <w:lang w:eastAsia="ru-RU"/>
        </w:rPr>
      </w:pPr>
      <w:r w:rsidRPr="00356586">
        <w:rPr>
          <w:rFonts w:eastAsia="Times New Roman"/>
          <w:szCs w:val="28"/>
          <w:lang w:eastAsia="ru-RU"/>
        </w:rPr>
        <w:t xml:space="preserve">Среднеагинского сельсовета                                                </w:t>
      </w:r>
      <w:r w:rsidR="0008134E">
        <w:rPr>
          <w:rFonts w:eastAsia="Times New Roman"/>
          <w:szCs w:val="28"/>
          <w:lang w:eastAsia="ru-RU"/>
        </w:rPr>
        <w:t>______________</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xml:space="preserve">                                                                                                                            </w:t>
      </w:r>
    </w:p>
    <w:tbl>
      <w:tblPr>
        <w:tblStyle w:val="1"/>
        <w:tblW w:w="0" w:type="auto"/>
        <w:tblInd w:w="5778" w:type="dxa"/>
        <w:tblLook w:val="04A0" w:firstRow="1" w:lastRow="0" w:firstColumn="1" w:lastColumn="0" w:noHBand="0" w:noVBand="1"/>
      </w:tblPr>
      <w:tblGrid>
        <w:gridCol w:w="3793"/>
      </w:tblGrid>
      <w:tr w:rsidR="00C8482D" w:rsidRPr="00C8482D" w:rsidTr="00C8482D">
        <w:tc>
          <w:tcPr>
            <w:tcW w:w="3793" w:type="dxa"/>
            <w:tcBorders>
              <w:top w:val="nil"/>
              <w:left w:val="nil"/>
              <w:bottom w:val="nil"/>
              <w:right w:val="nil"/>
            </w:tcBorders>
            <w:hideMark/>
          </w:tcPr>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356586" w:rsidRDefault="00356586" w:rsidP="00C8482D">
            <w:pPr>
              <w:jc w:val="right"/>
              <w:rPr>
                <w:rFonts w:ascii="Times New Roman" w:eastAsia="Times New Roman" w:hAnsi="Times New Roman"/>
                <w:sz w:val="28"/>
                <w:szCs w:val="28"/>
                <w:lang w:eastAsia="ru-RU"/>
              </w:rPr>
            </w:pPr>
          </w:p>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3</w:t>
            </w:r>
          </w:p>
          <w:p w:rsidR="00C8482D" w:rsidRPr="00C8482D" w:rsidRDefault="00C8482D" w:rsidP="00356586">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 xml:space="preserve">к Порядку ведения реестра муниципального имущества </w:t>
            </w:r>
            <w:r w:rsidR="00356586">
              <w:rPr>
                <w:rFonts w:ascii="Times New Roman" w:eastAsia="Times New Roman" w:hAnsi="Times New Roman"/>
                <w:sz w:val="28"/>
                <w:szCs w:val="28"/>
                <w:lang w:eastAsia="ru-RU"/>
              </w:rPr>
              <w:t>Среднеагинского сельсовета</w:t>
            </w:r>
          </w:p>
        </w:tc>
      </w:tr>
    </w:tbl>
    <w:p w:rsidR="00C8482D" w:rsidRPr="00C8482D" w:rsidRDefault="00C8482D" w:rsidP="00C8482D">
      <w:pPr>
        <w:spacing w:after="0" w:line="240" w:lineRule="auto"/>
        <w:ind w:left="720"/>
        <w:jc w:val="right"/>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КАРТА ПРЕДПРИЯТИЯ, УЧРЕЖДЕНИЯ, ОРГАНИЗАЦИИ</w:t>
      </w: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КАРТА УЧЕТА</w:t>
      </w:r>
    </w:p>
    <w:p w:rsidR="00C8482D" w:rsidRPr="00C8482D" w:rsidRDefault="00C8482D" w:rsidP="00C8482D">
      <w:pPr>
        <w:spacing w:after="0" w:line="240" w:lineRule="auto"/>
        <w:ind w:right="560"/>
        <w:jc w:val="center"/>
        <w:rPr>
          <w:rFonts w:eastAsia="Calibri"/>
          <w:b/>
          <w:bCs/>
          <w:szCs w:val="28"/>
          <w:lang w:eastAsia="ja-JP"/>
        </w:rPr>
      </w:pPr>
      <w:r w:rsidRPr="00C8482D">
        <w:rPr>
          <w:rFonts w:eastAsia="Calibri"/>
          <w:b/>
          <w:bCs/>
          <w:szCs w:val="28"/>
          <w:lang w:eastAsia="ja-JP"/>
        </w:rPr>
        <w:t xml:space="preserve"> юридического лица, акции (доли, паи) в уставном капитале</w:t>
      </w:r>
    </w:p>
    <w:p w:rsidR="00C8482D" w:rsidRPr="00C8482D" w:rsidRDefault="00C8482D" w:rsidP="00C8482D">
      <w:pPr>
        <w:spacing w:after="0" w:line="240" w:lineRule="auto"/>
        <w:ind w:right="560"/>
        <w:jc w:val="center"/>
        <w:rPr>
          <w:rFonts w:eastAsia="Times New Roman"/>
          <w:b/>
          <w:bCs/>
          <w:szCs w:val="28"/>
          <w:lang w:eastAsia="ru-RU"/>
        </w:rPr>
      </w:pPr>
      <w:r w:rsidRPr="00C8482D">
        <w:rPr>
          <w:rFonts w:eastAsia="Calibri"/>
          <w:b/>
          <w:bCs/>
          <w:szCs w:val="28"/>
          <w:lang w:eastAsia="ja-JP"/>
        </w:rPr>
        <w:t xml:space="preserve">которого находятся в </w:t>
      </w:r>
      <w:r w:rsidRPr="00C8482D">
        <w:rPr>
          <w:rFonts w:eastAsia="Times New Roman"/>
          <w:b/>
          <w:bCs/>
          <w:szCs w:val="28"/>
          <w:lang w:eastAsia="ru-RU"/>
        </w:rPr>
        <w:t xml:space="preserve">собственности </w:t>
      </w:r>
    </w:p>
    <w:p w:rsidR="00C8482D" w:rsidRPr="00C8482D" w:rsidRDefault="00B7690B" w:rsidP="00C8482D">
      <w:pPr>
        <w:spacing w:after="0" w:line="240" w:lineRule="auto"/>
        <w:ind w:right="560"/>
        <w:jc w:val="center"/>
        <w:rPr>
          <w:rFonts w:eastAsia="Calibri"/>
          <w:b/>
          <w:bCs/>
          <w:szCs w:val="28"/>
          <w:lang w:eastAsia="ja-JP"/>
        </w:rPr>
      </w:pPr>
      <w:r>
        <w:rPr>
          <w:rFonts w:eastAsia="Times New Roman"/>
          <w:b/>
          <w:bCs/>
          <w:szCs w:val="28"/>
          <w:lang w:eastAsia="ru-RU"/>
        </w:rPr>
        <w:t>Среднеагинского сельсовет</w:t>
      </w:r>
    </w:p>
    <w:p w:rsidR="00C8482D" w:rsidRPr="00C8482D" w:rsidRDefault="00C8482D" w:rsidP="00C8482D">
      <w:pPr>
        <w:spacing w:after="0" w:line="240" w:lineRule="auto"/>
        <w:ind w:right="560"/>
        <w:jc w:val="center"/>
        <w:rPr>
          <w:rFonts w:eastAsia="Calibri"/>
          <w:b/>
          <w:bCs/>
          <w:szCs w:val="28"/>
          <w:lang w:eastAsia="ja-JP"/>
        </w:rPr>
      </w:pPr>
      <w:r w:rsidRPr="00C8482D">
        <w:rPr>
          <w:rFonts w:eastAsia="Calibri"/>
          <w:b/>
          <w:bCs/>
          <w:szCs w:val="28"/>
          <w:lang w:eastAsia="ja-JP"/>
        </w:rPr>
        <w:t>по состоянию на «___»______________20__г.</w:t>
      </w:r>
    </w:p>
    <w:p w:rsidR="00C8482D" w:rsidRPr="00C8482D" w:rsidRDefault="00C8482D" w:rsidP="00C8482D">
      <w:pPr>
        <w:spacing w:after="200" w:line="240" w:lineRule="auto"/>
        <w:ind w:right="560"/>
        <w:jc w:val="center"/>
        <w:rPr>
          <w:rFonts w:eastAsia="Calibri"/>
          <w:b/>
          <w:bCs/>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7244"/>
        <w:gridCol w:w="1593"/>
      </w:tblGrid>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 п/п</w:t>
            </w:r>
          </w:p>
        </w:tc>
        <w:tc>
          <w:tcPr>
            <w:tcW w:w="8837" w:type="dxa"/>
            <w:gridSpan w:val="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Реквизиты и основные данные юридического лица (в тыс. руб.)</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Полное и сокращенное наименование юридического лица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Юридический адрес (с указанием индекса)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3</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ОКПО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4</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ИНН</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5</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СОАТО/ОКАТО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6</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ОКОПФ</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7</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ОКФС</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8</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ОКОНХ</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9</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Реестровый номер, дата присвоения</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10</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Уставной капитал</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Наименование регистрирующего органа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Государственный регистрационный номер юридического лица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13</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Дата внесения записи в Единый  государственный реестр юридических лиц</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lastRenderedPageBreak/>
              <w:t>14</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Акции (доли, паи), закрепленные в муниципальной собственности:</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15</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номинальная стоимость акции (руб.)</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16</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 в уставном капитале</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17</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штук</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18</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xml:space="preserve">- </w:t>
            </w:r>
            <w:proofErr w:type="spellStart"/>
            <w:r w:rsidRPr="00C8482D">
              <w:rPr>
                <w:rFonts w:eastAsia="Calibri"/>
                <w:szCs w:val="28"/>
                <w:lang w:eastAsia="ja-JP"/>
              </w:rPr>
              <w:t>тыс.руб</w:t>
            </w:r>
            <w:proofErr w:type="spellEnd"/>
            <w:r w:rsidRPr="00C8482D">
              <w:rPr>
                <w:rFonts w:eastAsia="Calibri"/>
                <w:szCs w:val="28"/>
                <w:lang w:eastAsia="ja-JP"/>
              </w:rPr>
              <w:t>.</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19</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Генеральный директор</w:t>
            </w:r>
          </w:p>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(Ф.И.О., тел/факс/</w:t>
            </w:r>
            <w:r w:rsidRPr="00C8482D">
              <w:rPr>
                <w:rFonts w:eastAsia="Calibri"/>
                <w:szCs w:val="28"/>
                <w:lang w:val="en-US" w:eastAsia="ja-JP"/>
              </w:rPr>
              <w:t>e</w:t>
            </w:r>
            <w:r w:rsidRPr="00C8482D">
              <w:rPr>
                <w:rFonts w:eastAsia="Calibri"/>
                <w:szCs w:val="28"/>
                <w:lang w:eastAsia="ja-JP"/>
              </w:rPr>
              <w:t>-</w:t>
            </w:r>
            <w:r w:rsidRPr="00C8482D">
              <w:rPr>
                <w:rFonts w:eastAsia="Calibri"/>
                <w:szCs w:val="28"/>
                <w:lang w:val="en-US" w:eastAsia="ja-JP"/>
              </w:rPr>
              <w:t>mail</w:t>
            </w:r>
            <w:r w:rsidRPr="00C8482D">
              <w:rPr>
                <w:rFonts w:eastAsia="Calibri"/>
                <w:szCs w:val="28"/>
                <w:lang w:eastAsia="ja-JP"/>
              </w:rPr>
              <w:t>)</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9957" w:type="dxa"/>
            <w:gridSpan w:val="3"/>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Доходы от использования объекта учета</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20</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Дивиденды, перечисленные в местный бюджет</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9957" w:type="dxa"/>
            <w:gridSpan w:val="3"/>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Представители муниципального образования в органах управления</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Сведения о представителе: Ф.И.О.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rPr>
                <w:rFonts w:eastAsia="Calibri"/>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Место работы, должность, телефон</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rPr>
                <w:rFonts w:eastAsia="Calibri"/>
                <w:szCs w:val="28"/>
                <w:lang w:eastAsia="ja-JP"/>
              </w:rPr>
            </w:pPr>
          </w:p>
        </w:tc>
      </w:tr>
    </w:tbl>
    <w:p w:rsidR="00C8482D" w:rsidRPr="00C8482D" w:rsidRDefault="00C8482D" w:rsidP="00C8482D">
      <w:pPr>
        <w:spacing w:after="200" w:line="240" w:lineRule="auto"/>
        <w:ind w:right="560"/>
        <w:rPr>
          <w:rFonts w:eastAsia="Calibri"/>
          <w:szCs w:val="28"/>
          <w:lang w:eastAsia="ja-JP"/>
        </w:rPr>
      </w:pPr>
    </w:p>
    <w:p w:rsidR="00C8482D" w:rsidRPr="00C8482D" w:rsidRDefault="00C8482D" w:rsidP="00C8482D">
      <w:pPr>
        <w:spacing w:after="0" w:line="240" w:lineRule="auto"/>
        <w:ind w:right="560"/>
        <w:rPr>
          <w:rFonts w:eastAsia="Calibri"/>
          <w:b/>
          <w:bCs/>
          <w:szCs w:val="28"/>
          <w:lang w:eastAsia="ja-JP"/>
        </w:rPr>
      </w:pPr>
      <w:r w:rsidRPr="00C8482D">
        <w:rPr>
          <w:rFonts w:eastAsia="Calibri"/>
          <w:b/>
          <w:bCs/>
          <w:szCs w:val="28"/>
          <w:lang w:eastAsia="ja-JP"/>
        </w:rPr>
        <w:t xml:space="preserve">  </w:t>
      </w:r>
    </w:p>
    <w:p w:rsidR="00B7690B" w:rsidRDefault="00B7690B" w:rsidP="00B7690B">
      <w:pPr>
        <w:spacing w:after="0" w:line="240" w:lineRule="auto"/>
        <w:rPr>
          <w:rFonts w:eastAsia="Times New Roman"/>
          <w:szCs w:val="28"/>
          <w:lang w:eastAsia="ru-RU"/>
        </w:rPr>
      </w:pPr>
      <w:r>
        <w:rPr>
          <w:rFonts w:eastAsia="Times New Roman"/>
          <w:szCs w:val="28"/>
          <w:lang w:eastAsia="ru-RU"/>
        </w:rPr>
        <w:t>Глава администрации</w:t>
      </w:r>
    </w:p>
    <w:p w:rsidR="00B7690B" w:rsidRPr="00C8482D" w:rsidRDefault="00B7690B" w:rsidP="00B7690B">
      <w:pPr>
        <w:spacing w:after="0" w:line="240" w:lineRule="auto"/>
        <w:rPr>
          <w:rFonts w:eastAsia="Times New Roman"/>
          <w:szCs w:val="28"/>
          <w:lang w:eastAsia="ru-RU"/>
        </w:rPr>
      </w:pPr>
      <w:r>
        <w:rPr>
          <w:rFonts w:eastAsia="Times New Roman"/>
          <w:szCs w:val="28"/>
          <w:lang w:eastAsia="ru-RU"/>
        </w:rPr>
        <w:t xml:space="preserve">Среднеагинского сельсовета                                                </w:t>
      </w:r>
      <w:r w:rsidR="0008134E">
        <w:rPr>
          <w:rFonts w:eastAsia="Times New Roman"/>
          <w:szCs w:val="28"/>
          <w:lang w:eastAsia="ru-RU"/>
        </w:rPr>
        <w:t>_____________________</w:t>
      </w:r>
    </w:p>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ru-RU"/>
        </w:rPr>
        <w:br/>
      </w:r>
      <w:r w:rsidRPr="00C8482D">
        <w:rPr>
          <w:rFonts w:eastAsia="Calibri"/>
          <w:szCs w:val="28"/>
          <w:lang w:eastAsia="ru-RU"/>
        </w:rPr>
        <w:br/>
      </w:r>
    </w:p>
    <w:p w:rsidR="00C8482D" w:rsidRPr="00C8482D" w:rsidRDefault="00C8482D" w:rsidP="00C8482D">
      <w:pPr>
        <w:spacing w:after="200" w:line="240" w:lineRule="auto"/>
        <w:ind w:right="560"/>
        <w:rPr>
          <w:rFonts w:eastAsia="Calibri"/>
          <w:szCs w:val="28"/>
          <w:lang w:eastAsia="ja-JP"/>
        </w:rPr>
      </w:pPr>
    </w:p>
    <w:p w:rsidR="00C8482D" w:rsidRPr="00C8482D" w:rsidRDefault="00C8482D" w:rsidP="00C8482D">
      <w:pPr>
        <w:spacing w:after="200" w:line="240" w:lineRule="auto"/>
        <w:rPr>
          <w:rFonts w:eastAsia="Calibri"/>
          <w:szCs w:val="28"/>
          <w:lang w:eastAsia="ja-JP"/>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Default="00C8482D" w:rsidP="00C8482D">
      <w:pPr>
        <w:spacing w:after="200" w:line="276" w:lineRule="auto"/>
        <w:rPr>
          <w:rFonts w:eastAsia="Calibri"/>
          <w:szCs w:val="28"/>
        </w:rPr>
      </w:pPr>
    </w:p>
    <w:p w:rsidR="00B7690B" w:rsidRPr="00C8482D" w:rsidRDefault="00B7690B"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tbl>
      <w:tblPr>
        <w:tblStyle w:val="1"/>
        <w:tblW w:w="0" w:type="auto"/>
        <w:tblInd w:w="5778" w:type="dxa"/>
        <w:tblLook w:val="04A0" w:firstRow="1" w:lastRow="0" w:firstColumn="1" w:lastColumn="0" w:noHBand="0" w:noVBand="1"/>
      </w:tblPr>
      <w:tblGrid>
        <w:gridCol w:w="3793"/>
      </w:tblGrid>
      <w:tr w:rsidR="00C8482D" w:rsidRPr="00C8482D" w:rsidTr="00C8482D">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4</w:t>
            </w:r>
          </w:p>
          <w:p w:rsidR="00C8482D" w:rsidRPr="00C8482D" w:rsidRDefault="00C8482D" w:rsidP="00B7690B">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 xml:space="preserve">к Порядку ведения реестра муниципального имущества </w:t>
            </w:r>
            <w:r w:rsidR="00B7690B">
              <w:rPr>
                <w:rFonts w:ascii="Times New Roman" w:eastAsia="Times New Roman" w:hAnsi="Times New Roman"/>
                <w:sz w:val="28"/>
                <w:szCs w:val="28"/>
                <w:lang w:eastAsia="ru-RU"/>
              </w:rPr>
              <w:t>Среднеагинского сельсовета</w:t>
            </w:r>
          </w:p>
        </w:tc>
      </w:tr>
    </w:tbl>
    <w:p w:rsidR="00C8482D" w:rsidRPr="00C8482D" w:rsidRDefault="00C8482D" w:rsidP="00C8482D">
      <w:pPr>
        <w:spacing w:after="200" w:line="276" w:lineRule="auto"/>
        <w:jc w:val="right"/>
        <w:rPr>
          <w:rFonts w:eastAsia="Calibri"/>
          <w:szCs w:val="28"/>
        </w:rPr>
      </w:pPr>
    </w:p>
    <w:p w:rsidR="00C8482D" w:rsidRPr="00C8482D" w:rsidRDefault="00C8482D" w:rsidP="00C8482D">
      <w:pPr>
        <w:spacing w:after="200" w:line="276" w:lineRule="auto"/>
        <w:jc w:val="right"/>
        <w:rPr>
          <w:rFonts w:eastAsia="Calibri"/>
          <w:szCs w:val="28"/>
        </w:rPr>
      </w:pPr>
      <w:r w:rsidRPr="00C8482D">
        <w:rPr>
          <w:rFonts w:eastAsia="Calibri"/>
          <w:szCs w:val="28"/>
        </w:rPr>
        <w:t>ОБРАЗЕЦ</w:t>
      </w:r>
    </w:p>
    <w:p w:rsidR="00C8482D" w:rsidRPr="00C8482D" w:rsidRDefault="00C8482D" w:rsidP="00C8482D">
      <w:pPr>
        <w:spacing w:after="0" w:line="240" w:lineRule="auto"/>
        <w:jc w:val="right"/>
        <w:rPr>
          <w:rFonts w:eastAsia="Calibri"/>
          <w:szCs w:val="28"/>
          <w:lang w:eastAsia="ru-RU"/>
        </w:rPr>
      </w:pPr>
      <w:r w:rsidRPr="00C8482D">
        <w:rPr>
          <w:rFonts w:eastAsia="Calibri"/>
          <w:szCs w:val="28"/>
          <w:lang w:eastAsia="ru-RU"/>
        </w:rPr>
        <w:t>Кому ________________________</w:t>
      </w:r>
    </w:p>
    <w:p w:rsidR="00C8482D" w:rsidRPr="00C8482D" w:rsidRDefault="00C8482D" w:rsidP="00C8482D">
      <w:pPr>
        <w:spacing w:after="0" w:line="240" w:lineRule="auto"/>
        <w:jc w:val="right"/>
        <w:rPr>
          <w:rFonts w:eastAsia="Calibri"/>
          <w:szCs w:val="28"/>
          <w:lang w:eastAsia="ru-RU"/>
        </w:rPr>
      </w:pPr>
      <w:r w:rsidRPr="00C8482D">
        <w:rPr>
          <w:rFonts w:eastAsia="Calibri"/>
          <w:szCs w:val="28"/>
          <w:lang w:eastAsia="ru-RU"/>
        </w:rPr>
        <w:t xml:space="preserve">                                               (Ф.И.О., адрес)</w:t>
      </w:r>
    </w:p>
    <w:p w:rsidR="00C8482D" w:rsidRPr="00C8482D" w:rsidRDefault="00C8482D" w:rsidP="00C8482D">
      <w:pPr>
        <w:spacing w:after="0" w:line="240" w:lineRule="auto"/>
        <w:jc w:val="right"/>
        <w:rPr>
          <w:rFonts w:eastAsia="Calibri"/>
          <w:szCs w:val="28"/>
          <w:lang w:eastAsia="ru-RU"/>
        </w:rPr>
      </w:pP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ВЫПИСКА ИЗ РЕЕСТРА МУНИЦИПАЛЬНОГО ИМУЩЕСТВА</w:t>
      </w:r>
    </w:p>
    <w:p w:rsidR="00C8482D" w:rsidRPr="00C8482D" w:rsidRDefault="00B7690B" w:rsidP="00C8482D">
      <w:pPr>
        <w:spacing w:after="0" w:line="240" w:lineRule="auto"/>
        <w:jc w:val="center"/>
        <w:rPr>
          <w:rFonts w:eastAsia="Calibri"/>
          <w:szCs w:val="28"/>
          <w:lang w:eastAsia="ru-RU"/>
        </w:rPr>
      </w:pPr>
      <w:r>
        <w:rPr>
          <w:rFonts w:eastAsia="Calibri"/>
          <w:szCs w:val="28"/>
          <w:lang w:eastAsia="ru-RU"/>
        </w:rPr>
        <w:t>СРЕДНЕАГИНСКОГО СЕЛЬСОВЕТА</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_____________                                         ____________</w:t>
      </w: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(дата)                                                        (номер)</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jc w:val="both"/>
        <w:rPr>
          <w:rFonts w:eastAsia="Calibri"/>
          <w:szCs w:val="28"/>
          <w:lang w:eastAsia="ru-RU"/>
        </w:rPr>
      </w:pPr>
      <w:r w:rsidRPr="00C8482D">
        <w:rPr>
          <w:rFonts w:eastAsia="Calibri"/>
          <w:szCs w:val="28"/>
          <w:lang w:eastAsia="ru-RU"/>
        </w:rPr>
        <w:t xml:space="preserve">    </w:t>
      </w:r>
      <w:r w:rsidR="00B370DC" w:rsidRPr="00C8482D">
        <w:rPr>
          <w:rFonts w:eastAsia="Calibri"/>
          <w:szCs w:val="28"/>
          <w:lang w:eastAsia="ru-RU"/>
        </w:rPr>
        <w:t>На основании Вашего запроса, поступившего на</w:t>
      </w:r>
      <w:r w:rsidRPr="00C8482D">
        <w:rPr>
          <w:rFonts w:eastAsia="Calibri"/>
          <w:szCs w:val="28"/>
          <w:lang w:eastAsia="ru-RU"/>
        </w:rPr>
        <w:t xml:space="preserve"> рассмотрение _________________(дата), сообщаем, что в Реестр муниципального имущества </w:t>
      </w:r>
      <w:r w:rsidR="00B7690B">
        <w:rPr>
          <w:rFonts w:eastAsia="Calibri"/>
          <w:szCs w:val="28"/>
          <w:lang w:eastAsia="ru-RU"/>
        </w:rPr>
        <w:t xml:space="preserve">Среднеагинского сельсовета </w:t>
      </w:r>
      <w:r w:rsidR="00B370DC" w:rsidRPr="00C8482D">
        <w:rPr>
          <w:rFonts w:eastAsia="Calibri"/>
          <w:szCs w:val="28"/>
          <w:lang w:eastAsia="ru-RU"/>
        </w:rPr>
        <w:t>внесено</w:t>
      </w:r>
      <w:r w:rsidRPr="00C8482D">
        <w:rPr>
          <w:rFonts w:eastAsia="Calibri"/>
          <w:szCs w:val="28"/>
          <w:lang w:eastAsia="ru-RU"/>
        </w:rPr>
        <w:t>:</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1. Наименование объекта ______________________________________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(наименование)</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2. Реестровый номер объекта 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(реестровый номер)</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3. Адрес (местоположение) объекта 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(адрес)</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4. Основание занесения в Реестр 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(перечень документов)</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5. Дата занесения в Реестр ___________________________________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(дата)</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rPr>
          <w:rFonts w:eastAsia="Calibri"/>
          <w:szCs w:val="28"/>
          <w:lang w:eastAsia="ru-RU"/>
        </w:rPr>
      </w:pPr>
    </w:p>
    <w:p w:rsidR="00B7690B" w:rsidRPr="00B7690B" w:rsidRDefault="00B7690B" w:rsidP="00B7690B">
      <w:pPr>
        <w:spacing w:after="0" w:line="240" w:lineRule="auto"/>
        <w:rPr>
          <w:rFonts w:eastAsia="Times New Roman"/>
          <w:szCs w:val="28"/>
          <w:lang w:eastAsia="ru-RU"/>
        </w:rPr>
      </w:pPr>
      <w:r w:rsidRPr="00B7690B">
        <w:rPr>
          <w:rFonts w:eastAsia="Times New Roman"/>
          <w:szCs w:val="28"/>
          <w:lang w:eastAsia="ru-RU"/>
        </w:rPr>
        <w:t>Глава администрации</w:t>
      </w:r>
    </w:p>
    <w:p w:rsidR="00B7690B" w:rsidRPr="00B7690B" w:rsidRDefault="00B7690B" w:rsidP="00B7690B">
      <w:pPr>
        <w:spacing w:after="0" w:line="240" w:lineRule="auto"/>
        <w:rPr>
          <w:rFonts w:eastAsia="Times New Roman"/>
          <w:szCs w:val="28"/>
          <w:lang w:eastAsia="ru-RU"/>
        </w:rPr>
      </w:pPr>
      <w:r w:rsidRPr="00B7690B">
        <w:rPr>
          <w:rFonts w:eastAsia="Times New Roman"/>
          <w:szCs w:val="28"/>
          <w:lang w:eastAsia="ru-RU"/>
        </w:rPr>
        <w:t xml:space="preserve">Среднеагинского сельсовета                                                </w:t>
      </w:r>
      <w:r w:rsidR="0008134E">
        <w:rPr>
          <w:rFonts w:eastAsia="Times New Roman"/>
          <w:szCs w:val="28"/>
          <w:lang w:eastAsia="ru-RU"/>
        </w:rPr>
        <w:t>______________________</w:t>
      </w:r>
    </w:p>
    <w:p w:rsidR="00087FB1" w:rsidRPr="00B370DC" w:rsidRDefault="00087FB1" w:rsidP="00B7690B">
      <w:pPr>
        <w:spacing w:after="0" w:line="240" w:lineRule="auto"/>
        <w:rPr>
          <w:rFonts w:eastAsia="Calibri"/>
          <w:szCs w:val="28"/>
        </w:rPr>
      </w:pPr>
    </w:p>
    <w:sectPr w:rsidR="00087FB1" w:rsidRPr="00B370DC" w:rsidSect="00966D04">
      <w:type w:val="continuous"/>
      <w:pgSz w:w="11906" w:h="16838"/>
      <w:pgMar w:top="1134" w:right="539"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C507C"/>
    <w:multiLevelType w:val="hybridMultilevel"/>
    <w:tmpl w:val="BDBEA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2D"/>
    <w:rsid w:val="0001504F"/>
    <w:rsid w:val="00045B05"/>
    <w:rsid w:val="000724B4"/>
    <w:rsid w:val="0008134E"/>
    <w:rsid w:val="00087FB1"/>
    <w:rsid w:val="00097104"/>
    <w:rsid w:val="000D2F33"/>
    <w:rsid w:val="000F49B5"/>
    <w:rsid w:val="00116544"/>
    <w:rsid w:val="00127297"/>
    <w:rsid w:val="001C08B6"/>
    <w:rsid w:val="00212BA4"/>
    <w:rsid w:val="00261D02"/>
    <w:rsid w:val="002B3F85"/>
    <w:rsid w:val="002E2BF6"/>
    <w:rsid w:val="003368AC"/>
    <w:rsid w:val="00356586"/>
    <w:rsid w:val="00391CF2"/>
    <w:rsid w:val="003F5D2C"/>
    <w:rsid w:val="00405F1F"/>
    <w:rsid w:val="004D2579"/>
    <w:rsid w:val="004D6823"/>
    <w:rsid w:val="00502525"/>
    <w:rsid w:val="0050357D"/>
    <w:rsid w:val="00517D1A"/>
    <w:rsid w:val="005209F9"/>
    <w:rsid w:val="005D59BE"/>
    <w:rsid w:val="006C1E85"/>
    <w:rsid w:val="00750132"/>
    <w:rsid w:val="00786DFB"/>
    <w:rsid w:val="00831240"/>
    <w:rsid w:val="008429E8"/>
    <w:rsid w:val="00853F90"/>
    <w:rsid w:val="00867E1E"/>
    <w:rsid w:val="00887F7A"/>
    <w:rsid w:val="008A5404"/>
    <w:rsid w:val="00906E35"/>
    <w:rsid w:val="00966D04"/>
    <w:rsid w:val="009D1D5D"/>
    <w:rsid w:val="009E28C8"/>
    <w:rsid w:val="00A91A20"/>
    <w:rsid w:val="00AE5365"/>
    <w:rsid w:val="00B0177A"/>
    <w:rsid w:val="00B30A0F"/>
    <w:rsid w:val="00B370DC"/>
    <w:rsid w:val="00B71436"/>
    <w:rsid w:val="00B7690B"/>
    <w:rsid w:val="00BA7D10"/>
    <w:rsid w:val="00C33A9B"/>
    <w:rsid w:val="00C8482D"/>
    <w:rsid w:val="00CF33BF"/>
    <w:rsid w:val="00E23A50"/>
    <w:rsid w:val="00E23A7B"/>
    <w:rsid w:val="00E71565"/>
    <w:rsid w:val="00E80D81"/>
    <w:rsid w:val="00EC1242"/>
    <w:rsid w:val="00F00CF6"/>
    <w:rsid w:val="00F66F33"/>
    <w:rsid w:val="00F7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8482D"/>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C8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0C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0CF6"/>
    <w:rPr>
      <w:rFonts w:ascii="Segoe UI" w:hAnsi="Segoe UI" w:cs="Segoe UI"/>
      <w:sz w:val="18"/>
      <w:szCs w:val="18"/>
    </w:rPr>
  </w:style>
  <w:style w:type="paragraph" w:styleId="a6">
    <w:name w:val="List Paragraph"/>
    <w:basedOn w:val="a"/>
    <w:uiPriority w:val="34"/>
    <w:qFormat/>
    <w:rsid w:val="00045B05"/>
    <w:pPr>
      <w:ind w:left="720"/>
      <w:contextualSpacing/>
    </w:pPr>
  </w:style>
  <w:style w:type="paragraph" w:customStyle="1" w:styleId="dt-p">
    <w:name w:val="dt-p"/>
    <w:basedOn w:val="a"/>
    <w:rsid w:val="0008134E"/>
    <w:pPr>
      <w:spacing w:before="100" w:beforeAutospacing="1" w:after="100" w:afterAutospacing="1" w:line="240" w:lineRule="auto"/>
    </w:pPr>
    <w:rPr>
      <w:rFonts w:eastAsia="Times New Roman"/>
      <w:sz w:val="24"/>
      <w:lang w:eastAsia="ru-RU"/>
    </w:rPr>
  </w:style>
  <w:style w:type="character" w:customStyle="1" w:styleId="dt-r">
    <w:name w:val="dt-r"/>
    <w:basedOn w:val="a0"/>
    <w:rsid w:val="0008134E"/>
  </w:style>
  <w:style w:type="character" w:styleId="a7">
    <w:name w:val="Hyperlink"/>
    <w:basedOn w:val="a0"/>
    <w:uiPriority w:val="99"/>
    <w:semiHidden/>
    <w:unhideWhenUsed/>
    <w:rsid w:val="00081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8482D"/>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C8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0C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0CF6"/>
    <w:rPr>
      <w:rFonts w:ascii="Segoe UI" w:hAnsi="Segoe UI" w:cs="Segoe UI"/>
      <w:sz w:val="18"/>
      <w:szCs w:val="18"/>
    </w:rPr>
  </w:style>
  <w:style w:type="paragraph" w:styleId="a6">
    <w:name w:val="List Paragraph"/>
    <w:basedOn w:val="a"/>
    <w:uiPriority w:val="34"/>
    <w:qFormat/>
    <w:rsid w:val="00045B05"/>
    <w:pPr>
      <w:ind w:left="720"/>
      <w:contextualSpacing/>
    </w:pPr>
  </w:style>
  <w:style w:type="paragraph" w:customStyle="1" w:styleId="dt-p">
    <w:name w:val="dt-p"/>
    <w:basedOn w:val="a"/>
    <w:rsid w:val="0008134E"/>
    <w:pPr>
      <w:spacing w:before="100" w:beforeAutospacing="1" w:after="100" w:afterAutospacing="1" w:line="240" w:lineRule="auto"/>
    </w:pPr>
    <w:rPr>
      <w:rFonts w:eastAsia="Times New Roman"/>
      <w:sz w:val="24"/>
      <w:lang w:eastAsia="ru-RU"/>
    </w:rPr>
  </w:style>
  <w:style w:type="character" w:customStyle="1" w:styleId="dt-r">
    <w:name w:val="dt-r"/>
    <w:basedOn w:val="a0"/>
    <w:rsid w:val="0008134E"/>
  </w:style>
  <w:style w:type="character" w:styleId="a7">
    <w:name w:val="Hyperlink"/>
    <w:basedOn w:val="a0"/>
    <w:uiPriority w:val="99"/>
    <w:semiHidden/>
    <w:unhideWhenUsed/>
    <w:rsid w:val="00081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0418">
      <w:bodyDiv w:val="1"/>
      <w:marLeft w:val="0"/>
      <w:marRight w:val="0"/>
      <w:marTop w:val="0"/>
      <w:marBottom w:val="0"/>
      <w:divBdr>
        <w:top w:val="none" w:sz="0" w:space="0" w:color="auto"/>
        <w:left w:val="none" w:sz="0" w:space="0" w:color="auto"/>
        <w:bottom w:val="none" w:sz="0" w:space="0" w:color="auto"/>
        <w:right w:val="none" w:sz="0" w:space="0" w:color="auto"/>
      </w:divBdr>
    </w:div>
    <w:div w:id="1643344858">
      <w:bodyDiv w:val="1"/>
      <w:marLeft w:val="0"/>
      <w:marRight w:val="0"/>
      <w:marTop w:val="0"/>
      <w:marBottom w:val="0"/>
      <w:divBdr>
        <w:top w:val="none" w:sz="0" w:space="0" w:color="auto"/>
        <w:left w:val="none" w:sz="0" w:space="0" w:color="auto"/>
        <w:bottom w:val="none" w:sz="0" w:space="0" w:color="auto"/>
        <w:right w:val="none" w:sz="0" w:space="0" w:color="auto"/>
      </w:divBdr>
    </w:div>
    <w:div w:id="1696881057">
      <w:bodyDiv w:val="1"/>
      <w:marLeft w:val="0"/>
      <w:marRight w:val="0"/>
      <w:marTop w:val="0"/>
      <w:marBottom w:val="0"/>
      <w:divBdr>
        <w:top w:val="none" w:sz="0" w:space="0" w:color="auto"/>
        <w:left w:val="none" w:sz="0" w:space="0" w:color="auto"/>
        <w:bottom w:val="none" w:sz="0" w:space="0" w:color="auto"/>
        <w:right w:val="none" w:sz="0" w:space="0" w:color="auto"/>
      </w:divBdr>
    </w:div>
    <w:div w:id="17021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DEA1-E276-450C-B2BD-1CD65227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20</Pages>
  <Words>4526</Words>
  <Characters>25801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21</cp:revision>
  <cp:lastPrinted>2020-03-11T06:54:00Z</cp:lastPrinted>
  <dcterms:created xsi:type="dcterms:W3CDTF">2018-05-31T06:21:00Z</dcterms:created>
  <dcterms:modified xsi:type="dcterms:W3CDTF">2020-03-11T06:54:00Z</dcterms:modified>
</cp:coreProperties>
</file>